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25B" w:rsidRPr="005D3B1E" w:rsidRDefault="0088444F" w:rsidP="009E58FA">
      <w:pPr>
        <w:ind w:right="-1039"/>
        <w:jc w:val="center"/>
        <w:rPr>
          <w:rFonts w:cs="Segoe UI"/>
          <w:b/>
          <w:sz w:val="28"/>
        </w:rPr>
      </w:pPr>
      <w:r w:rsidRPr="005D3B1E">
        <w:rPr>
          <w:rFonts w:cs="Segoe UI"/>
          <w:b/>
          <w:sz w:val="40"/>
        </w:rPr>
        <w:t>Raising your essay grades to Merit and Excellence:</w:t>
      </w:r>
    </w:p>
    <w:p w:rsidR="0088444F" w:rsidRPr="009474F0" w:rsidRDefault="0088444F" w:rsidP="009E58FA">
      <w:pPr>
        <w:ind w:right="-1039"/>
        <w:rPr>
          <w:rFonts w:cs="Segoe UI"/>
          <w:sz w:val="10"/>
        </w:rPr>
      </w:pPr>
    </w:p>
    <w:p w:rsidR="00D07345" w:rsidRPr="005D3B1E" w:rsidRDefault="00D07345" w:rsidP="009E58FA">
      <w:pPr>
        <w:ind w:right="-1039"/>
        <w:rPr>
          <w:rFonts w:cs="Segoe UI"/>
          <w:sz w:val="24"/>
        </w:rPr>
      </w:pPr>
    </w:p>
    <w:p w:rsidR="0088444F" w:rsidRPr="005D3B1E" w:rsidRDefault="0088444F" w:rsidP="009E58FA">
      <w:pPr>
        <w:ind w:right="-1039"/>
        <w:rPr>
          <w:rFonts w:cs="Segoe UI"/>
          <w:b/>
          <w:sz w:val="36"/>
        </w:rPr>
      </w:pPr>
      <w:r w:rsidRPr="005D3B1E">
        <w:rPr>
          <w:rFonts w:cs="Segoe UI"/>
          <w:b/>
          <w:sz w:val="36"/>
        </w:rPr>
        <w:t>Introductions:</w:t>
      </w:r>
    </w:p>
    <w:p w:rsidR="0088444F" w:rsidRPr="005D3B1E" w:rsidRDefault="00D07345" w:rsidP="009E58FA">
      <w:pPr>
        <w:ind w:right="-1039"/>
        <w:rPr>
          <w:rFonts w:cs="Segoe UI"/>
          <w:sz w:val="24"/>
        </w:rPr>
      </w:pPr>
      <w:r w:rsidRPr="005D3B1E">
        <w:rPr>
          <w:rFonts w:cs="Segoe UI"/>
          <w:sz w:val="24"/>
        </w:rPr>
        <w:t xml:space="preserve">Now that you are more confident with basic introductions, you need to start writing in a more convincing and perceptive way. Keep the formula for introductions, but </w:t>
      </w:r>
      <w:r w:rsidRPr="00275993">
        <w:rPr>
          <w:rFonts w:cs="Segoe UI"/>
          <w:sz w:val="24"/>
          <w:u w:val="single"/>
        </w:rPr>
        <w:t>change it up</w:t>
      </w:r>
      <w:r w:rsidRPr="005D3B1E">
        <w:rPr>
          <w:rFonts w:cs="Segoe UI"/>
          <w:sz w:val="24"/>
        </w:rPr>
        <w:t xml:space="preserve"> and show more individuality.</w:t>
      </w:r>
    </w:p>
    <w:p w:rsidR="00D07345" w:rsidRPr="005D3B1E" w:rsidRDefault="00D07345" w:rsidP="009E58FA">
      <w:pPr>
        <w:ind w:right="-1039"/>
        <w:rPr>
          <w:rFonts w:cs="Segoe UI"/>
          <w:sz w:val="24"/>
        </w:rPr>
      </w:pPr>
    </w:p>
    <w:p w:rsidR="00D07345" w:rsidRPr="005D3B1E" w:rsidRDefault="00D07345" w:rsidP="009E58FA">
      <w:pPr>
        <w:ind w:right="-1039"/>
        <w:rPr>
          <w:rFonts w:cs="Segoe UI"/>
          <w:b/>
          <w:sz w:val="24"/>
        </w:rPr>
      </w:pPr>
      <w:r w:rsidRPr="005D3B1E">
        <w:rPr>
          <w:rFonts w:cs="Segoe UI"/>
          <w:b/>
          <w:sz w:val="24"/>
        </w:rPr>
        <w:t>Introductions must have:</w:t>
      </w:r>
    </w:p>
    <w:p w:rsidR="00D07345" w:rsidRPr="005D3B1E" w:rsidRDefault="00D07345" w:rsidP="009E58FA">
      <w:pPr>
        <w:pStyle w:val="ListParagraph"/>
        <w:numPr>
          <w:ilvl w:val="0"/>
          <w:numId w:val="3"/>
        </w:numPr>
        <w:ind w:right="-1039"/>
        <w:rPr>
          <w:rFonts w:cs="Segoe UI"/>
          <w:sz w:val="24"/>
        </w:rPr>
      </w:pPr>
      <w:r w:rsidRPr="005D3B1E">
        <w:rPr>
          <w:rFonts w:cs="Segoe UI"/>
          <w:sz w:val="24"/>
        </w:rPr>
        <w:t>Text type, title, author/director</w:t>
      </w:r>
    </w:p>
    <w:p w:rsidR="00D07345" w:rsidRPr="005D3B1E" w:rsidRDefault="00D07345" w:rsidP="009E58FA">
      <w:pPr>
        <w:pStyle w:val="ListParagraph"/>
        <w:numPr>
          <w:ilvl w:val="0"/>
          <w:numId w:val="3"/>
        </w:numPr>
        <w:ind w:right="-1039"/>
        <w:rPr>
          <w:rFonts w:cs="Segoe UI"/>
          <w:sz w:val="24"/>
        </w:rPr>
      </w:pPr>
      <w:r w:rsidRPr="005D3B1E">
        <w:rPr>
          <w:rFonts w:cs="Segoe UI"/>
          <w:sz w:val="24"/>
        </w:rPr>
        <w:t>A focusing statement (rewording the essay question)</w:t>
      </w:r>
    </w:p>
    <w:p w:rsidR="00D07345" w:rsidRPr="005D3B1E" w:rsidRDefault="00D07345" w:rsidP="009E58FA">
      <w:pPr>
        <w:pStyle w:val="ListParagraph"/>
        <w:numPr>
          <w:ilvl w:val="0"/>
          <w:numId w:val="3"/>
        </w:numPr>
        <w:ind w:right="-1039"/>
        <w:rPr>
          <w:rFonts w:cs="Segoe UI"/>
          <w:sz w:val="24"/>
        </w:rPr>
      </w:pPr>
      <w:r w:rsidRPr="005D3B1E">
        <w:rPr>
          <w:rFonts w:cs="Segoe UI"/>
          <w:sz w:val="24"/>
        </w:rPr>
        <w:t>Your points</w:t>
      </w:r>
    </w:p>
    <w:p w:rsidR="00D07345" w:rsidRPr="005D3B1E" w:rsidRDefault="00D07345" w:rsidP="009E58FA">
      <w:pPr>
        <w:ind w:right="-1039"/>
        <w:rPr>
          <w:rFonts w:cs="Segoe UI"/>
          <w:sz w:val="24"/>
        </w:rPr>
      </w:pPr>
    </w:p>
    <w:p w:rsidR="00D07345" w:rsidRPr="005D3B1E" w:rsidRDefault="00D07345" w:rsidP="009E58FA">
      <w:pPr>
        <w:ind w:right="-1039"/>
        <w:rPr>
          <w:rFonts w:cs="Segoe UI"/>
          <w:sz w:val="24"/>
        </w:rPr>
      </w:pPr>
      <w:r w:rsidRPr="005D3B1E">
        <w:rPr>
          <w:rFonts w:cs="Segoe UI"/>
          <w:sz w:val="24"/>
        </w:rPr>
        <w:t xml:space="preserve">To write more </w:t>
      </w:r>
      <w:r w:rsidRPr="005D3B1E">
        <w:rPr>
          <w:rFonts w:cs="Segoe UI"/>
          <w:sz w:val="24"/>
          <w:u w:val="single"/>
        </w:rPr>
        <w:t>interesting</w:t>
      </w:r>
      <w:r w:rsidRPr="005D3B1E">
        <w:rPr>
          <w:rFonts w:cs="Segoe UI"/>
          <w:sz w:val="24"/>
        </w:rPr>
        <w:t xml:space="preserve"> introductions, think about the following:</w:t>
      </w:r>
    </w:p>
    <w:p w:rsidR="00D07345" w:rsidRPr="005D3B1E" w:rsidRDefault="00D07345" w:rsidP="009E58FA">
      <w:pPr>
        <w:ind w:right="-1039"/>
        <w:rPr>
          <w:rFonts w:cs="Segoe UI"/>
          <w:sz w:val="24"/>
        </w:rPr>
      </w:pPr>
    </w:p>
    <w:p w:rsidR="00D07345" w:rsidRPr="00F540FE" w:rsidRDefault="00D07345" w:rsidP="009E58FA">
      <w:pPr>
        <w:pStyle w:val="ListParagraph"/>
        <w:numPr>
          <w:ilvl w:val="0"/>
          <w:numId w:val="4"/>
        </w:numPr>
        <w:ind w:right="-1039"/>
        <w:rPr>
          <w:rFonts w:cs="Segoe UI"/>
          <w:sz w:val="24"/>
          <w:u w:val="single"/>
        </w:rPr>
      </w:pPr>
      <w:r w:rsidRPr="00F540FE">
        <w:rPr>
          <w:rFonts w:cs="Segoe UI"/>
          <w:sz w:val="24"/>
          <w:u w:val="single"/>
        </w:rPr>
        <w:t>Give a broad statement</w:t>
      </w:r>
    </w:p>
    <w:p w:rsidR="00D07345" w:rsidRPr="005D3B1E" w:rsidRDefault="00D07345" w:rsidP="009E58FA">
      <w:pPr>
        <w:pStyle w:val="ListParagraph"/>
        <w:numPr>
          <w:ilvl w:val="0"/>
          <w:numId w:val="4"/>
        </w:numPr>
        <w:ind w:right="-1039"/>
        <w:rPr>
          <w:rFonts w:cs="Segoe UI"/>
          <w:sz w:val="24"/>
        </w:rPr>
      </w:pPr>
      <w:r w:rsidRPr="005D3B1E">
        <w:rPr>
          <w:rFonts w:cs="Segoe UI"/>
          <w:sz w:val="24"/>
        </w:rPr>
        <w:t>Give the information the marker needs about</w:t>
      </w:r>
      <w:bookmarkStart w:id="0" w:name="_GoBack"/>
      <w:bookmarkEnd w:id="0"/>
      <w:r w:rsidRPr="005D3B1E">
        <w:rPr>
          <w:rFonts w:cs="Segoe UI"/>
          <w:sz w:val="24"/>
        </w:rPr>
        <w:t xml:space="preserve"> the text (type, title, author/director)</w:t>
      </w:r>
    </w:p>
    <w:p w:rsidR="00D07345" w:rsidRPr="005D3B1E" w:rsidRDefault="00D07345" w:rsidP="009E58FA">
      <w:pPr>
        <w:pStyle w:val="ListParagraph"/>
        <w:numPr>
          <w:ilvl w:val="0"/>
          <w:numId w:val="4"/>
        </w:numPr>
        <w:ind w:right="-1039"/>
        <w:rPr>
          <w:rFonts w:cs="Segoe UI"/>
          <w:sz w:val="24"/>
        </w:rPr>
      </w:pPr>
      <w:r w:rsidRPr="005D3B1E">
        <w:rPr>
          <w:rFonts w:cs="Segoe UI"/>
          <w:sz w:val="24"/>
        </w:rPr>
        <w:t>Reword the essay question</w:t>
      </w:r>
    </w:p>
    <w:p w:rsidR="00D07345" w:rsidRPr="005D3B1E" w:rsidRDefault="00D07345" w:rsidP="009E58FA">
      <w:pPr>
        <w:pStyle w:val="ListParagraph"/>
        <w:numPr>
          <w:ilvl w:val="0"/>
          <w:numId w:val="4"/>
        </w:numPr>
        <w:ind w:right="-1039"/>
        <w:rPr>
          <w:rFonts w:cs="Segoe UI"/>
          <w:sz w:val="24"/>
        </w:rPr>
      </w:pPr>
      <w:r w:rsidRPr="005D3B1E">
        <w:rPr>
          <w:rFonts w:cs="Segoe UI"/>
          <w:sz w:val="24"/>
        </w:rPr>
        <w:t>State your points</w:t>
      </w:r>
    </w:p>
    <w:p w:rsidR="00D07345" w:rsidRPr="005D3B1E" w:rsidRDefault="00D07345" w:rsidP="009E58FA">
      <w:pPr>
        <w:ind w:right="-1039"/>
        <w:rPr>
          <w:rFonts w:cs="Segoe UI"/>
          <w:sz w:val="24"/>
        </w:rPr>
      </w:pPr>
    </w:p>
    <w:p w:rsidR="00D07345" w:rsidRPr="005D3B1E" w:rsidRDefault="00D07345" w:rsidP="009E58FA">
      <w:pPr>
        <w:ind w:right="-1039"/>
        <w:rPr>
          <w:rFonts w:cs="Segoe UI"/>
          <w:b/>
          <w:sz w:val="24"/>
        </w:rPr>
      </w:pPr>
      <w:r w:rsidRPr="005D3B1E">
        <w:rPr>
          <w:rFonts w:cs="Segoe UI"/>
          <w:b/>
          <w:sz w:val="24"/>
        </w:rPr>
        <w:t>Examples:</w:t>
      </w:r>
    </w:p>
    <w:p w:rsidR="00C774EA" w:rsidRPr="005D3B1E" w:rsidRDefault="00C774EA" w:rsidP="009E58FA">
      <w:pPr>
        <w:ind w:right="-1039"/>
        <w:rPr>
          <w:rFonts w:cs="Segoe UI"/>
          <w:sz w:val="24"/>
        </w:rPr>
      </w:pPr>
    </w:p>
    <w:p w:rsidR="00C774EA" w:rsidRPr="005D3B1E" w:rsidRDefault="00C774EA" w:rsidP="009E58FA">
      <w:pPr>
        <w:ind w:right="-1039"/>
        <w:rPr>
          <w:rFonts w:cs="Segoe UI"/>
          <w:b/>
          <w:sz w:val="24"/>
        </w:rPr>
      </w:pPr>
      <w:r w:rsidRPr="005D3B1E">
        <w:rPr>
          <w:rFonts w:cs="Segoe UI"/>
          <w:b/>
          <w:sz w:val="24"/>
        </w:rPr>
        <w:t>Describe an important character in a film you have studied. Explain how that character showed you an important idea, supporting your ideas with visual and verbal techniques.</w:t>
      </w:r>
    </w:p>
    <w:p w:rsidR="00C774EA" w:rsidRPr="005D3B1E" w:rsidRDefault="00C774EA" w:rsidP="009E58FA">
      <w:pPr>
        <w:ind w:right="-1039"/>
        <w:rPr>
          <w:rFonts w:cs="Segoe UI"/>
          <w:sz w:val="24"/>
        </w:rPr>
      </w:pPr>
    </w:p>
    <w:p w:rsidR="00D07345" w:rsidRPr="005D3B1E" w:rsidRDefault="00D07345" w:rsidP="009E58FA">
      <w:pPr>
        <w:ind w:right="-1039"/>
        <w:rPr>
          <w:rFonts w:cs="Segoe UI"/>
          <w:sz w:val="24"/>
        </w:rPr>
      </w:pPr>
      <w:r w:rsidRPr="005D3B1E">
        <w:rPr>
          <w:rFonts w:cs="Segoe UI"/>
          <w:sz w:val="24"/>
        </w:rPr>
        <w:t>Often we can feel that our future is decided for us, and traditions and expectations can make it difficult to break away from what is commonly accepted and rule our own life. Joe Johnston’s film, ‘October Sky,’ explores the idea that in order to be true to ourselves, we need to have autonomy.</w:t>
      </w:r>
      <w:r w:rsidR="00D1248E" w:rsidRPr="005D3B1E">
        <w:rPr>
          <w:rFonts w:cs="Segoe UI"/>
          <w:sz w:val="24"/>
        </w:rPr>
        <w:t xml:space="preserve"> Autonomy is governing oneself and being independent. </w:t>
      </w:r>
      <w:r w:rsidR="00E763DB" w:rsidRPr="005D3B1E">
        <w:rPr>
          <w:rFonts w:cs="Segoe UI"/>
          <w:sz w:val="24"/>
        </w:rPr>
        <w:t xml:space="preserve">Homer </w:t>
      </w:r>
      <w:proofErr w:type="spellStart"/>
      <w:r w:rsidR="00E763DB" w:rsidRPr="005D3B1E">
        <w:rPr>
          <w:rFonts w:cs="Segoe UI"/>
          <w:sz w:val="24"/>
        </w:rPr>
        <w:t>Hickam</w:t>
      </w:r>
      <w:proofErr w:type="spellEnd"/>
      <w:r w:rsidR="00E763DB" w:rsidRPr="005D3B1E">
        <w:rPr>
          <w:rFonts w:cs="Segoe UI"/>
          <w:sz w:val="24"/>
        </w:rPr>
        <w:t xml:space="preserve">, a teenager living in the small town of </w:t>
      </w:r>
      <w:proofErr w:type="spellStart"/>
      <w:r w:rsidR="00E763DB" w:rsidRPr="005D3B1E">
        <w:rPr>
          <w:rFonts w:cs="Segoe UI"/>
          <w:sz w:val="24"/>
        </w:rPr>
        <w:t>Coalwood</w:t>
      </w:r>
      <w:proofErr w:type="spellEnd"/>
      <w:r w:rsidR="00E763DB" w:rsidRPr="005D3B1E">
        <w:rPr>
          <w:rFonts w:cs="Segoe UI"/>
          <w:sz w:val="24"/>
        </w:rPr>
        <w:t>, clearly shows the importance of autonomy</w:t>
      </w:r>
      <w:r w:rsidR="009E58FA">
        <w:rPr>
          <w:rFonts w:cs="Segoe UI"/>
          <w:sz w:val="24"/>
        </w:rPr>
        <w:t xml:space="preserve"> in order to pursue our dreams</w:t>
      </w:r>
      <w:r w:rsidR="00E763DB" w:rsidRPr="005D3B1E">
        <w:rPr>
          <w:rFonts w:cs="Segoe UI"/>
          <w:sz w:val="24"/>
        </w:rPr>
        <w:t xml:space="preserve">. Johnston </w:t>
      </w:r>
      <w:proofErr w:type="gramStart"/>
      <w:r w:rsidR="00E763DB" w:rsidRPr="005D3B1E">
        <w:rPr>
          <w:rFonts w:cs="Segoe UI"/>
          <w:sz w:val="24"/>
        </w:rPr>
        <w:t>portrays</w:t>
      </w:r>
      <w:proofErr w:type="gramEnd"/>
      <w:r w:rsidR="00E763DB" w:rsidRPr="005D3B1E">
        <w:rPr>
          <w:rFonts w:cs="Segoe UI"/>
          <w:sz w:val="24"/>
        </w:rPr>
        <w:t xml:space="preserve"> this idea through Homer, using dialogue, contrasting montages and </w:t>
      </w:r>
      <w:r w:rsidR="00D1248E" w:rsidRPr="005D3B1E">
        <w:rPr>
          <w:rFonts w:cs="Segoe UI"/>
          <w:sz w:val="24"/>
        </w:rPr>
        <w:t>close ups.</w:t>
      </w:r>
    </w:p>
    <w:p w:rsidR="00D1248E" w:rsidRPr="005D3B1E" w:rsidRDefault="00D1248E" w:rsidP="009E58FA">
      <w:pPr>
        <w:ind w:right="-1039"/>
        <w:rPr>
          <w:rFonts w:cs="Segoe UI"/>
          <w:sz w:val="24"/>
        </w:rPr>
      </w:pPr>
    </w:p>
    <w:p w:rsidR="00D1248E" w:rsidRPr="005D3B1E" w:rsidRDefault="00D1248E" w:rsidP="009E58FA">
      <w:pPr>
        <w:ind w:right="-1039"/>
        <w:rPr>
          <w:rFonts w:cs="Segoe UI"/>
          <w:b/>
          <w:sz w:val="24"/>
        </w:rPr>
      </w:pPr>
      <w:r w:rsidRPr="005D3B1E">
        <w:rPr>
          <w:rFonts w:cs="Segoe UI"/>
          <w:b/>
          <w:sz w:val="24"/>
        </w:rPr>
        <w:t>Describe an important character in a written text you have studied. Explain how that character showed you an important idea, supporting your ideas with specific details.</w:t>
      </w:r>
    </w:p>
    <w:p w:rsidR="00D1248E" w:rsidRPr="005D3B1E" w:rsidRDefault="00D1248E" w:rsidP="009E58FA">
      <w:pPr>
        <w:ind w:right="-1039"/>
        <w:rPr>
          <w:rFonts w:cs="Segoe UI"/>
          <w:sz w:val="24"/>
        </w:rPr>
      </w:pPr>
    </w:p>
    <w:p w:rsidR="00D1248E" w:rsidRPr="005D3B1E" w:rsidRDefault="00D1248E" w:rsidP="009E58FA">
      <w:pPr>
        <w:ind w:right="-1039"/>
        <w:rPr>
          <w:rFonts w:cs="Segoe UI"/>
          <w:sz w:val="24"/>
        </w:rPr>
      </w:pPr>
      <w:r w:rsidRPr="005D3B1E">
        <w:rPr>
          <w:rFonts w:cs="Segoe UI"/>
          <w:sz w:val="24"/>
        </w:rPr>
        <w:t xml:space="preserve">Loyalty is built based on trust and respect, but sometimes loyalty, or a strong feeling of support, can be built on a sense of obligation. In </w:t>
      </w:r>
      <w:proofErr w:type="spellStart"/>
      <w:r w:rsidRPr="005D3B1E">
        <w:rPr>
          <w:rFonts w:cs="Segoe UI"/>
          <w:sz w:val="24"/>
        </w:rPr>
        <w:t>Malorie</w:t>
      </w:r>
      <w:proofErr w:type="spellEnd"/>
      <w:r w:rsidRPr="005D3B1E">
        <w:rPr>
          <w:rFonts w:cs="Segoe UI"/>
          <w:sz w:val="24"/>
        </w:rPr>
        <w:t xml:space="preserve"> Blackman’s bestselling dystopian novel ‘Noble Conflict,’ </w:t>
      </w:r>
      <w:proofErr w:type="spellStart"/>
      <w:r w:rsidRPr="005D3B1E">
        <w:rPr>
          <w:rFonts w:cs="Segoe UI"/>
          <w:sz w:val="24"/>
        </w:rPr>
        <w:t>Kaspar</w:t>
      </w:r>
      <w:proofErr w:type="spellEnd"/>
      <w:r w:rsidRPr="005D3B1E">
        <w:rPr>
          <w:rFonts w:cs="Segoe UI"/>
          <w:sz w:val="24"/>
        </w:rPr>
        <w:t xml:space="preserve"> Wilding lives in a world on confusion, lies and manipulation but amongst all that he shows the importance, and the true weight, of loyalty. Through Dillon’s death, his reluctance to report Rhea to the High Council and his willingness to end Rhea’s life, </w:t>
      </w:r>
      <w:proofErr w:type="spellStart"/>
      <w:r w:rsidRPr="005D3B1E">
        <w:rPr>
          <w:rFonts w:cs="Segoe UI"/>
          <w:sz w:val="24"/>
        </w:rPr>
        <w:t>Kaspar</w:t>
      </w:r>
      <w:proofErr w:type="spellEnd"/>
      <w:r w:rsidRPr="005D3B1E">
        <w:rPr>
          <w:rFonts w:cs="Segoe UI"/>
          <w:sz w:val="24"/>
        </w:rPr>
        <w:t xml:space="preserve"> portrays different aspects of loyalty. </w:t>
      </w:r>
    </w:p>
    <w:p w:rsidR="00D07345" w:rsidRPr="005D3B1E" w:rsidRDefault="00D07345" w:rsidP="009E58FA">
      <w:pPr>
        <w:ind w:right="-1039"/>
        <w:rPr>
          <w:rFonts w:cs="Segoe UI"/>
          <w:b/>
          <w:sz w:val="36"/>
        </w:rPr>
      </w:pPr>
    </w:p>
    <w:p w:rsidR="0088444F" w:rsidRPr="005D3B1E" w:rsidRDefault="0088444F" w:rsidP="009E58FA">
      <w:pPr>
        <w:ind w:right="-1039"/>
        <w:rPr>
          <w:rFonts w:cs="Segoe UI"/>
          <w:b/>
          <w:sz w:val="24"/>
        </w:rPr>
      </w:pPr>
      <w:r w:rsidRPr="005D3B1E">
        <w:rPr>
          <w:rFonts w:cs="Segoe UI"/>
          <w:b/>
          <w:sz w:val="36"/>
        </w:rPr>
        <w:t>Body paragraphs:</w:t>
      </w:r>
    </w:p>
    <w:p w:rsidR="00FA0BED" w:rsidRPr="005D3B1E" w:rsidRDefault="00FA0BED" w:rsidP="009E58FA">
      <w:pPr>
        <w:ind w:right="-1039"/>
        <w:rPr>
          <w:rFonts w:cs="Segoe UI"/>
          <w:sz w:val="24"/>
        </w:rPr>
      </w:pPr>
    </w:p>
    <w:p w:rsidR="0088444F" w:rsidRPr="005D3B1E" w:rsidRDefault="0088444F" w:rsidP="009E58FA">
      <w:pPr>
        <w:ind w:right="-1039"/>
        <w:rPr>
          <w:rFonts w:cs="Segoe UI"/>
          <w:sz w:val="24"/>
        </w:rPr>
      </w:pPr>
      <w:r w:rsidRPr="005D3B1E">
        <w:rPr>
          <w:rFonts w:cs="Segoe UI"/>
          <w:sz w:val="24"/>
        </w:rPr>
        <w:t>Remember that your body paragraphs need to have:</w:t>
      </w:r>
    </w:p>
    <w:p w:rsidR="00A8617F" w:rsidRPr="005D3B1E" w:rsidRDefault="00A8617F" w:rsidP="009E58FA">
      <w:pPr>
        <w:ind w:right="-1039"/>
        <w:rPr>
          <w:rFonts w:cs="Segoe UI"/>
          <w:sz w:val="24"/>
        </w:rPr>
      </w:pPr>
    </w:p>
    <w:p w:rsidR="0088444F" w:rsidRPr="005D3B1E" w:rsidRDefault="0088444F" w:rsidP="009E58FA">
      <w:pPr>
        <w:pStyle w:val="ListParagraph"/>
        <w:numPr>
          <w:ilvl w:val="0"/>
          <w:numId w:val="1"/>
        </w:numPr>
        <w:ind w:right="-1039"/>
        <w:rPr>
          <w:rFonts w:cs="Segoe UI"/>
          <w:sz w:val="24"/>
        </w:rPr>
      </w:pPr>
      <w:r w:rsidRPr="005D3B1E">
        <w:rPr>
          <w:rFonts w:cs="Segoe UI"/>
          <w:b/>
          <w:sz w:val="32"/>
        </w:rPr>
        <w:t>S</w:t>
      </w:r>
      <w:r w:rsidRPr="005D3B1E">
        <w:rPr>
          <w:rFonts w:cs="Segoe UI"/>
          <w:sz w:val="24"/>
        </w:rPr>
        <w:t>tatement (topic sentence)</w:t>
      </w:r>
    </w:p>
    <w:p w:rsidR="0088444F" w:rsidRPr="005D3B1E" w:rsidRDefault="0088444F" w:rsidP="009E58FA">
      <w:pPr>
        <w:pStyle w:val="ListParagraph"/>
        <w:numPr>
          <w:ilvl w:val="0"/>
          <w:numId w:val="1"/>
        </w:numPr>
        <w:ind w:right="-1039"/>
        <w:rPr>
          <w:rFonts w:cs="Segoe UI"/>
          <w:sz w:val="24"/>
        </w:rPr>
      </w:pPr>
      <w:r w:rsidRPr="005D3B1E">
        <w:rPr>
          <w:rFonts w:cs="Segoe UI"/>
          <w:b/>
          <w:sz w:val="32"/>
        </w:rPr>
        <w:t>E</w:t>
      </w:r>
      <w:r w:rsidRPr="005D3B1E">
        <w:rPr>
          <w:rFonts w:cs="Segoe UI"/>
          <w:sz w:val="24"/>
        </w:rPr>
        <w:t>xample from the text</w:t>
      </w:r>
      <w:r w:rsidR="00914B3A" w:rsidRPr="005D3B1E">
        <w:rPr>
          <w:rFonts w:cs="Segoe UI"/>
          <w:sz w:val="24"/>
        </w:rPr>
        <w:t xml:space="preserve"> (weave them in naturally. Do not ‘dump’ quotes in a paragraph’.</w:t>
      </w:r>
    </w:p>
    <w:p w:rsidR="0088444F" w:rsidRPr="005D3B1E" w:rsidRDefault="0088444F" w:rsidP="009E58FA">
      <w:pPr>
        <w:pStyle w:val="ListParagraph"/>
        <w:numPr>
          <w:ilvl w:val="0"/>
          <w:numId w:val="1"/>
        </w:numPr>
        <w:ind w:right="-1039"/>
        <w:rPr>
          <w:rFonts w:cs="Segoe UI"/>
          <w:sz w:val="24"/>
        </w:rPr>
      </w:pPr>
      <w:r w:rsidRPr="005D3B1E">
        <w:rPr>
          <w:rFonts w:cs="Segoe UI"/>
          <w:sz w:val="24"/>
        </w:rPr>
        <w:t>E</w:t>
      </w:r>
      <w:r w:rsidRPr="005D3B1E">
        <w:rPr>
          <w:rFonts w:cs="Segoe UI"/>
          <w:b/>
          <w:sz w:val="32"/>
        </w:rPr>
        <w:t>x</w:t>
      </w:r>
      <w:r w:rsidRPr="005D3B1E">
        <w:rPr>
          <w:rFonts w:cs="Segoe UI"/>
          <w:sz w:val="24"/>
        </w:rPr>
        <w:t>planation</w:t>
      </w:r>
      <w:r w:rsidR="00914B3A" w:rsidRPr="005D3B1E">
        <w:rPr>
          <w:rFonts w:cs="Segoe UI"/>
          <w:sz w:val="24"/>
        </w:rPr>
        <w:t xml:space="preserve"> (avoid repetition of ‘this shows.’ A better word might be ‘signifies.’)</w:t>
      </w:r>
    </w:p>
    <w:p w:rsidR="00FE798A" w:rsidRPr="005D3B1E" w:rsidRDefault="0088444F" w:rsidP="009E58FA">
      <w:pPr>
        <w:pStyle w:val="ListParagraph"/>
        <w:numPr>
          <w:ilvl w:val="0"/>
          <w:numId w:val="1"/>
        </w:numPr>
        <w:ind w:right="-1039"/>
        <w:rPr>
          <w:rFonts w:cs="Segoe UI"/>
          <w:sz w:val="24"/>
        </w:rPr>
      </w:pPr>
      <w:r w:rsidRPr="005D3B1E">
        <w:rPr>
          <w:rFonts w:cs="Segoe UI"/>
          <w:b/>
          <w:sz w:val="32"/>
        </w:rPr>
        <w:t>Y</w:t>
      </w:r>
      <w:r w:rsidRPr="005D3B1E">
        <w:rPr>
          <w:rFonts w:cs="Segoe UI"/>
          <w:sz w:val="24"/>
        </w:rPr>
        <w:t>ou add</w:t>
      </w:r>
    </w:p>
    <w:p w:rsidR="00FE798A" w:rsidRPr="005D3B1E" w:rsidRDefault="00FE798A" w:rsidP="009E58FA">
      <w:pPr>
        <w:ind w:right="-1039"/>
        <w:rPr>
          <w:rFonts w:cs="Segoe UI"/>
          <w:sz w:val="24"/>
        </w:rPr>
      </w:pPr>
    </w:p>
    <w:p w:rsidR="00FE798A" w:rsidRPr="005D3B1E" w:rsidRDefault="00FE798A" w:rsidP="009E58FA">
      <w:pPr>
        <w:widowControl w:val="0"/>
        <w:ind w:left="1395" w:right="-1039" w:hanging="1410"/>
        <w:rPr>
          <w:sz w:val="24"/>
        </w:rPr>
      </w:pPr>
      <w:r w:rsidRPr="005D3B1E">
        <w:rPr>
          <w:b/>
          <w:sz w:val="24"/>
        </w:rPr>
        <w:lastRenderedPageBreak/>
        <w:t xml:space="preserve">Statement: </w:t>
      </w:r>
      <w:r w:rsidRPr="005D3B1E">
        <w:rPr>
          <w:sz w:val="24"/>
        </w:rPr>
        <w:tab/>
        <w:t xml:space="preserve">State what your paragraph is going to be about - the words of the essay question are helpful - </w:t>
      </w:r>
    </w:p>
    <w:p w:rsidR="00FE798A" w:rsidRPr="005D3B1E" w:rsidRDefault="00FE798A" w:rsidP="009E58FA">
      <w:pPr>
        <w:widowControl w:val="0"/>
        <w:numPr>
          <w:ilvl w:val="1"/>
          <w:numId w:val="5"/>
        </w:numPr>
        <w:spacing w:line="276" w:lineRule="auto"/>
        <w:ind w:right="-1039" w:hanging="360"/>
        <w:contextualSpacing/>
        <w:rPr>
          <w:i/>
          <w:sz w:val="24"/>
        </w:rPr>
      </w:pPr>
      <w:r w:rsidRPr="005D3B1E">
        <w:rPr>
          <w:i/>
          <w:sz w:val="24"/>
        </w:rPr>
        <w:t>One interesting aspect of the character is ...</w:t>
      </w:r>
    </w:p>
    <w:p w:rsidR="00FE798A" w:rsidRPr="005D3B1E" w:rsidRDefault="00FE798A" w:rsidP="009E58FA">
      <w:pPr>
        <w:widowControl w:val="0"/>
        <w:numPr>
          <w:ilvl w:val="1"/>
          <w:numId w:val="5"/>
        </w:numPr>
        <w:spacing w:line="276" w:lineRule="auto"/>
        <w:ind w:right="-1039" w:hanging="360"/>
        <w:contextualSpacing/>
        <w:rPr>
          <w:i/>
          <w:sz w:val="24"/>
        </w:rPr>
      </w:pPr>
      <w:r w:rsidRPr="005D3B1E">
        <w:rPr>
          <w:i/>
          <w:sz w:val="24"/>
        </w:rPr>
        <w:t>The place in which the film is set is one aspect of setting that affects the characters</w:t>
      </w:r>
    </w:p>
    <w:p w:rsidR="005A2FC9" w:rsidRDefault="005A2FC9" w:rsidP="005A2FC9">
      <w:pPr>
        <w:widowControl w:val="0"/>
        <w:numPr>
          <w:ilvl w:val="1"/>
          <w:numId w:val="5"/>
        </w:numPr>
        <w:spacing w:line="276" w:lineRule="auto"/>
        <w:ind w:right="0" w:hanging="360"/>
        <w:contextualSpacing/>
        <w:rPr>
          <w:i/>
        </w:rPr>
      </w:pPr>
      <w:r>
        <w:rPr>
          <w:i/>
        </w:rPr>
        <w:t>Shakespeare’s theme of the corrosive effects of jealousy is his primary concern in Act three</w:t>
      </w:r>
    </w:p>
    <w:p w:rsidR="00FE798A" w:rsidRPr="005D3B1E" w:rsidRDefault="00FE798A" w:rsidP="009E58FA">
      <w:pPr>
        <w:widowControl w:val="0"/>
        <w:ind w:right="-1039"/>
        <w:rPr>
          <w:sz w:val="24"/>
        </w:rPr>
      </w:pPr>
    </w:p>
    <w:p w:rsidR="00FE798A" w:rsidRPr="005D3B1E" w:rsidRDefault="00FE798A" w:rsidP="009E58FA">
      <w:pPr>
        <w:widowControl w:val="0"/>
        <w:ind w:left="1395" w:right="-1039" w:hanging="1410"/>
        <w:rPr>
          <w:sz w:val="24"/>
        </w:rPr>
      </w:pPr>
      <w:r w:rsidRPr="005D3B1E">
        <w:rPr>
          <w:b/>
          <w:sz w:val="24"/>
        </w:rPr>
        <w:t>Example:</w:t>
      </w:r>
      <w:r w:rsidRPr="005D3B1E">
        <w:rPr>
          <w:b/>
          <w:sz w:val="24"/>
        </w:rPr>
        <w:tab/>
      </w:r>
      <w:r w:rsidRPr="005D3B1E">
        <w:rPr>
          <w:sz w:val="24"/>
        </w:rPr>
        <w:t xml:space="preserve">Give a precise detail from the text, usually a quotation </w:t>
      </w:r>
    </w:p>
    <w:p w:rsidR="00FE798A" w:rsidRPr="005D3B1E" w:rsidRDefault="00FE798A" w:rsidP="009E58FA">
      <w:pPr>
        <w:widowControl w:val="0"/>
        <w:numPr>
          <w:ilvl w:val="1"/>
          <w:numId w:val="5"/>
        </w:numPr>
        <w:spacing w:line="276" w:lineRule="auto"/>
        <w:ind w:right="-1039" w:hanging="360"/>
        <w:contextualSpacing/>
        <w:rPr>
          <w:i/>
          <w:sz w:val="24"/>
        </w:rPr>
      </w:pPr>
      <w:r w:rsidRPr="005D3B1E">
        <w:rPr>
          <w:i/>
          <w:sz w:val="24"/>
        </w:rPr>
        <w:t>Lennie is described as, ‘snorting like a horse’ and having hands like bear’s paws.</w:t>
      </w:r>
    </w:p>
    <w:p w:rsidR="00FE798A" w:rsidRPr="005D3B1E" w:rsidRDefault="00FE798A" w:rsidP="009E58FA">
      <w:pPr>
        <w:widowControl w:val="0"/>
        <w:numPr>
          <w:ilvl w:val="1"/>
          <w:numId w:val="5"/>
        </w:numPr>
        <w:spacing w:line="276" w:lineRule="auto"/>
        <w:ind w:right="-1039" w:hanging="360"/>
        <w:contextualSpacing/>
        <w:rPr>
          <w:i/>
          <w:sz w:val="24"/>
        </w:rPr>
      </w:pPr>
      <w:r w:rsidRPr="005D3B1E">
        <w:rPr>
          <w:i/>
          <w:sz w:val="24"/>
        </w:rPr>
        <w:t>The director uses establishing shots and blue filters when showing the ruined buildings, rubble and raging fires in Stalingrad.</w:t>
      </w:r>
    </w:p>
    <w:p w:rsidR="00FE798A" w:rsidRPr="005D3B1E" w:rsidRDefault="00FE798A" w:rsidP="009E58FA">
      <w:pPr>
        <w:widowControl w:val="0"/>
        <w:numPr>
          <w:ilvl w:val="1"/>
          <w:numId w:val="5"/>
        </w:numPr>
        <w:spacing w:line="276" w:lineRule="auto"/>
        <w:ind w:right="-1039" w:hanging="360"/>
        <w:contextualSpacing/>
        <w:rPr>
          <w:i/>
          <w:sz w:val="24"/>
        </w:rPr>
      </w:pPr>
      <w:r w:rsidRPr="005D3B1E">
        <w:rPr>
          <w:i/>
          <w:sz w:val="24"/>
        </w:rPr>
        <w:t xml:space="preserve">Iago’s infamous </w:t>
      </w:r>
      <w:proofErr w:type="spellStart"/>
      <w:r w:rsidRPr="005D3B1E">
        <w:rPr>
          <w:i/>
          <w:sz w:val="24"/>
        </w:rPr>
        <w:t>waring</w:t>
      </w:r>
      <w:proofErr w:type="spellEnd"/>
      <w:r w:rsidRPr="005D3B1E">
        <w:rPr>
          <w:i/>
          <w:sz w:val="24"/>
        </w:rPr>
        <w:t xml:space="preserve"> is clear proof of this: ‘Beware, my lord, of jealousy, it is the green-eyed monster which doth mock the meat it feeds upon.’</w:t>
      </w:r>
    </w:p>
    <w:p w:rsidR="00FE798A" w:rsidRPr="005D3B1E" w:rsidRDefault="00FE798A" w:rsidP="009E58FA">
      <w:pPr>
        <w:widowControl w:val="0"/>
        <w:ind w:right="-1039"/>
        <w:rPr>
          <w:sz w:val="24"/>
        </w:rPr>
      </w:pPr>
    </w:p>
    <w:p w:rsidR="00FE798A" w:rsidRPr="005D3B1E" w:rsidRDefault="00FE798A" w:rsidP="009E58FA">
      <w:pPr>
        <w:widowControl w:val="0"/>
        <w:ind w:left="1395" w:right="-1039" w:hanging="1410"/>
        <w:rPr>
          <w:sz w:val="24"/>
        </w:rPr>
      </w:pPr>
      <w:proofErr w:type="spellStart"/>
      <w:proofErr w:type="gramStart"/>
      <w:r w:rsidRPr="005D3B1E">
        <w:rPr>
          <w:b/>
          <w:sz w:val="24"/>
        </w:rPr>
        <w:t>xplanation</w:t>
      </w:r>
      <w:proofErr w:type="spellEnd"/>
      <w:proofErr w:type="gramEnd"/>
      <w:r w:rsidRPr="005D3B1E">
        <w:rPr>
          <w:b/>
          <w:sz w:val="24"/>
        </w:rPr>
        <w:t>:</w:t>
      </w:r>
      <w:r w:rsidRPr="005D3B1E">
        <w:rPr>
          <w:b/>
          <w:sz w:val="24"/>
        </w:rPr>
        <w:tab/>
      </w:r>
      <w:r w:rsidRPr="005D3B1E">
        <w:rPr>
          <w:sz w:val="24"/>
        </w:rPr>
        <w:t>Explain why that quotation is important - linked to question</w:t>
      </w:r>
    </w:p>
    <w:p w:rsidR="00FE798A" w:rsidRPr="005D3B1E" w:rsidRDefault="00FE798A" w:rsidP="009E58FA">
      <w:pPr>
        <w:widowControl w:val="0"/>
        <w:numPr>
          <w:ilvl w:val="1"/>
          <w:numId w:val="5"/>
        </w:numPr>
        <w:spacing w:line="276" w:lineRule="auto"/>
        <w:ind w:right="-1039" w:hanging="360"/>
        <w:contextualSpacing/>
        <w:rPr>
          <w:i/>
          <w:sz w:val="24"/>
        </w:rPr>
      </w:pPr>
      <w:r w:rsidRPr="005D3B1E">
        <w:rPr>
          <w:i/>
          <w:sz w:val="24"/>
        </w:rPr>
        <w:t>Steinbeck’s use of animal imagery helps us form a picture of a very strong and very simple character.</w:t>
      </w:r>
    </w:p>
    <w:p w:rsidR="00FE798A" w:rsidRPr="005D3B1E" w:rsidRDefault="00FE798A" w:rsidP="009E58FA">
      <w:pPr>
        <w:widowControl w:val="0"/>
        <w:numPr>
          <w:ilvl w:val="1"/>
          <w:numId w:val="5"/>
        </w:numPr>
        <w:spacing w:line="276" w:lineRule="auto"/>
        <w:ind w:right="-1039" w:hanging="360"/>
        <w:contextualSpacing/>
        <w:rPr>
          <w:i/>
          <w:sz w:val="24"/>
        </w:rPr>
      </w:pPr>
      <w:r w:rsidRPr="005D3B1E">
        <w:rPr>
          <w:i/>
          <w:sz w:val="24"/>
        </w:rPr>
        <w:t>This ruined setting is important as it is where our characters are set to go - and the obvious danger creates tension for the viewer - and a sense of awe at the hardship they are soon to face.</w:t>
      </w:r>
    </w:p>
    <w:p w:rsidR="00FE798A" w:rsidRPr="005D3B1E" w:rsidRDefault="00FE798A" w:rsidP="009E58FA">
      <w:pPr>
        <w:widowControl w:val="0"/>
        <w:numPr>
          <w:ilvl w:val="1"/>
          <w:numId w:val="5"/>
        </w:numPr>
        <w:spacing w:line="276" w:lineRule="auto"/>
        <w:ind w:right="-1039" w:hanging="360"/>
        <w:contextualSpacing/>
        <w:rPr>
          <w:i/>
          <w:sz w:val="24"/>
        </w:rPr>
      </w:pPr>
      <w:r w:rsidRPr="005D3B1E">
        <w:rPr>
          <w:i/>
          <w:sz w:val="24"/>
        </w:rPr>
        <w:t>This infamous line clearly presents just how destructive jealousy is - allowing yourself to be taken by it will result in your quick and absolute destruction</w:t>
      </w:r>
    </w:p>
    <w:p w:rsidR="00FE798A" w:rsidRPr="005D3B1E" w:rsidRDefault="00FE798A" w:rsidP="009E58FA">
      <w:pPr>
        <w:ind w:right="-1039"/>
        <w:rPr>
          <w:rFonts w:cs="Segoe UI"/>
          <w:sz w:val="24"/>
        </w:rPr>
      </w:pPr>
    </w:p>
    <w:p w:rsidR="0088444F" w:rsidRPr="005D3B1E" w:rsidRDefault="005D3B1E" w:rsidP="009E58FA">
      <w:pPr>
        <w:ind w:right="-1039"/>
        <w:rPr>
          <w:rFonts w:cs="Segoe UI"/>
          <w:b/>
          <w:sz w:val="24"/>
        </w:rPr>
      </w:pPr>
      <w:r w:rsidRPr="005D3B1E">
        <w:rPr>
          <w:rFonts w:cs="Segoe UI"/>
          <w:b/>
          <w:sz w:val="24"/>
        </w:rPr>
        <w:t>Building more sophisticated paragraphs:</w:t>
      </w:r>
    </w:p>
    <w:p w:rsidR="005D3B1E" w:rsidRPr="005D3B1E" w:rsidRDefault="005D3B1E" w:rsidP="009E58FA">
      <w:pPr>
        <w:ind w:right="-1039"/>
        <w:rPr>
          <w:rFonts w:cs="Segoe UI"/>
          <w:sz w:val="12"/>
        </w:rPr>
      </w:pPr>
    </w:p>
    <w:p w:rsidR="0088444F" w:rsidRPr="005D3B1E" w:rsidRDefault="0088444F" w:rsidP="009E58FA">
      <w:pPr>
        <w:ind w:right="-1039"/>
        <w:rPr>
          <w:rFonts w:cs="Segoe UI"/>
          <w:sz w:val="24"/>
        </w:rPr>
      </w:pPr>
      <w:r w:rsidRPr="005D3B1E">
        <w:rPr>
          <w:rFonts w:cs="Segoe UI"/>
          <w:sz w:val="24"/>
        </w:rPr>
        <w:t xml:space="preserve">Your ‘you add’ section is where you can </w:t>
      </w:r>
      <w:r w:rsidR="00A8617F" w:rsidRPr="005D3B1E">
        <w:rPr>
          <w:rFonts w:cs="Segoe UI"/>
          <w:sz w:val="24"/>
        </w:rPr>
        <w:t xml:space="preserve">really </w:t>
      </w:r>
      <w:r w:rsidRPr="005D3B1E">
        <w:rPr>
          <w:rFonts w:cs="Segoe UI"/>
          <w:sz w:val="24"/>
        </w:rPr>
        <w:t>improve your mark. There are many ways to add to your paragraphs in this section</w:t>
      </w:r>
      <w:r w:rsidR="00A8617F" w:rsidRPr="005D3B1E">
        <w:rPr>
          <w:rFonts w:cs="Segoe UI"/>
          <w:sz w:val="24"/>
        </w:rPr>
        <w:t xml:space="preserve"> of your body paragraphs</w:t>
      </w:r>
      <w:r w:rsidRPr="005D3B1E">
        <w:rPr>
          <w:rFonts w:cs="Segoe UI"/>
          <w:sz w:val="24"/>
        </w:rPr>
        <w:t xml:space="preserve">. </w:t>
      </w:r>
    </w:p>
    <w:p w:rsidR="0088444F" w:rsidRPr="005D3B1E" w:rsidRDefault="0088444F" w:rsidP="009E58FA">
      <w:pPr>
        <w:pStyle w:val="ListParagraph"/>
        <w:numPr>
          <w:ilvl w:val="0"/>
          <w:numId w:val="1"/>
        </w:numPr>
        <w:ind w:right="-1039"/>
        <w:rPr>
          <w:rFonts w:cs="Segoe UI"/>
          <w:sz w:val="24"/>
        </w:rPr>
      </w:pPr>
      <w:r w:rsidRPr="005D3B1E">
        <w:rPr>
          <w:rFonts w:cs="Segoe UI"/>
          <w:sz w:val="24"/>
        </w:rPr>
        <w:t>Link to another quotation</w:t>
      </w:r>
    </w:p>
    <w:p w:rsidR="0088444F" w:rsidRPr="005D3B1E" w:rsidRDefault="0088444F" w:rsidP="009E58FA">
      <w:pPr>
        <w:pStyle w:val="ListParagraph"/>
        <w:numPr>
          <w:ilvl w:val="0"/>
          <w:numId w:val="1"/>
        </w:numPr>
        <w:ind w:right="-1039"/>
        <w:rPr>
          <w:rFonts w:cs="Segoe UI"/>
          <w:sz w:val="24"/>
        </w:rPr>
      </w:pPr>
      <w:r w:rsidRPr="005D3B1E">
        <w:rPr>
          <w:rFonts w:cs="Segoe UI"/>
          <w:sz w:val="24"/>
        </w:rPr>
        <w:t>Link it to the historical context</w:t>
      </w:r>
    </w:p>
    <w:p w:rsidR="0088444F" w:rsidRPr="005D3B1E" w:rsidRDefault="0088444F" w:rsidP="009E58FA">
      <w:pPr>
        <w:pStyle w:val="ListParagraph"/>
        <w:numPr>
          <w:ilvl w:val="0"/>
          <w:numId w:val="1"/>
        </w:numPr>
        <w:ind w:right="-1039"/>
        <w:rPr>
          <w:rFonts w:cs="Segoe UI"/>
          <w:sz w:val="24"/>
        </w:rPr>
      </w:pPr>
      <w:r w:rsidRPr="005D3B1E">
        <w:rPr>
          <w:rFonts w:cs="Segoe UI"/>
          <w:sz w:val="24"/>
        </w:rPr>
        <w:t>Unpack the connotations of the words in the quotation</w:t>
      </w:r>
    </w:p>
    <w:p w:rsidR="0088444F" w:rsidRPr="005D3B1E" w:rsidRDefault="0088444F" w:rsidP="009E58FA">
      <w:pPr>
        <w:pStyle w:val="ListParagraph"/>
        <w:numPr>
          <w:ilvl w:val="0"/>
          <w:numId w:val="1"/>
        </w:numPr>
        <w:ind w:right="-1039"/>
        <w:rPr>
          <w:rFonts w:cs="Segoe UI"/>
          <w:sz w:val="24"/>
        </w:rPr>
      </w:pPr>
      <w:r w:rsidRPr="005D3B1E">
        <w:rPr>
          <w:rFonts w:cs="Segoe UI"/>
          <w:sz w:val="24"/>
        </w:rPr>
        <w:t>Connect it to another similar text</w:t>
      </w:r>
    </w:p>
    <w:p w:rsidR="0088444F" w:rsidRPr="005D3B1E" w:rsidRDefault="0088444F" w:rsidP="009E58FA">
      <w:pPr>
        <w:pStyle w:val="ListParagraph"/>
        <w:numPr>
          <w:ilvl w:val="0"/>
          <w:numId w:val="1"/>
        </w:numPr>
        <w:ind w:right="-1039"/>
        <w:rPr>
          <w:rFonts w:cs="Segoe UI"/>
          <w:sz w:val="24"/>
        </w:rPr>
      </w:pPr>
      <w:r w:rsidRPr="005D3B1E">
        <w:rPr>
          <w:rFonts w:cs="Segoe UI"/>
          <w:sz w:val="24"/>
        </w:rPr>
        <w:t>Explore what it says about human nature</w:t>
      </w:r>
    </w:p>
    <w:p w:rsidR="0088444F" w:rsidRPr="005D3B1E" w:rsidRDefault="0088444F" w:rsidP="009E58FA">
      <w:pPr>
        <w:pStyle w:val="ListParagraph"/>
        <w:numPr>
          <w:ilvl w:val="0"/>
          <w:numId w:val="1"/>
        </w:numPr>
        <w:ind w:right="-1039"/>
        <w:rPr>
          <w:rFonts w:cs="Segoe UI"/>
          <w:sz w:val="24"/>
        </w:rPr>
      </w:pPr>
      <w:r w:rsidRPr="005D3B1E">
        <w:rPr>
          <w:rFonts w:cs="Segoe UI"/>
          <w:sz w:val="24"/>
        </w:rPr>
        <w:t>Offer an alternative interpretation</w:t>
      </w:r>
    </w:p>
    <w:p w:rsidR="0088444F" w:rsidRPr="005D3B1E" w:rsidRDefault="0088444F" w:rsidP="009E58FA">
      <w:pPr>
        <w:pStyle w:val="ListParagraph"/>
        <w:numPr>
          <w:ilvl w:val="0"/>
          <w:numId w:val="1"/>
        </w:numPr>
        <w:ind w:right="-1039"/>
        <w:rPr>
          <w:rFonts w:cs="Segoe UI"/>
          <w:sz w:val="24"/>
        </w:rPr>
      </w:pPr>
      <w:r w:rsidRPr="005D3B1E">
        <w:rPr>
          <w:rFonts w:cs="Segoe UI"/>
          <w:sz w:val="24"/>
        </w:rPr>
        <w:t>Explain your personal response</w:t>
      </w:r>
    </w:p>
    <w:p w:rsidR="0088444F" w:rsidRPr="005D3B1E" w:rsidRDefault="0088444F" w:rsidP="009E58FA">
      <w:pPr>
        <w:pStyle w:val="ListParagraph"/>
        <w:numPr>
          <w:ilvl w:val="0"/>
          <w:numId w:val="1"/>
        </w:numPr>
        <w:ind w:right="-1039"/>
        <w:rPr>
          <w:rFonts w:cs="Segoe UI"/>
          <w:sz w:val="24"/>
        </w:rPr>
      </w:pPr>
      <w:r w:rsidRPr="005D3B1E">
        <w:rPr>
          <w:rFonts w:cs="Segoe UI"/>
          <w:sz w:val="24"/>
        </w:rPr>
        <w:t>Link it to the author’s purpose</w:t>
      </w:r>
    </w:p>
    <w:p w:rsidR="00FA0BED" w:rsidRPr="005D3B1E" w:rsidRDefault="00FA0BED" w:rsidP="009E58FA">
      <w:pPr>
        <w:ind w:right="-1039"/>
        <w:rPr>
          <w:rFonts w:cs="Segoe UI"/>
          <w:sz w:val="24"/>
        </w:rPr>
      </w:pPr>
    </w:p>
    <w:p w:rsidR="005D3B1E" w:rsidRPr="005D3B1E" w:rsidRDefault="005D3B1E" w:rsidP="009E58FA">
      <w:pPr>
        <w:ind w:right="-1039"/>
        <w:rPr>
          <w:rFonts w:cs="Segoe UI"/>
          <w:sz w:val="24"/>
        </w:rPr>
      </w:pPr>
      <w:r w:rsidRPr="005D3B1E">
        <w:rPr>
          <w:rFonts w:cs="Segoe UI"/>
          <w:sz w:val="24"/>
        </w:rPr>
        <w:t xml:space="preserve">See the </w:t>
      </w:r>
      <w:proofErr w:type="spellStart"/>
      <w:proofErr w:type="gramStart"/>
      <w:r w:rsidRPr="005D3B1E">
        <w:rPr>
          <w:rFonts w:cs="Segoe UI"/>
          <w:sz w:val="24"/>
        </w:rPr>
        <w:t>powerpoint</w:t>
      </w:r>
      <w:proofErr w:type="spellEnd"/>
      <w:proofErr w:type="gramEnd"/>
      <w:r w:rsidRPr="005D3B1E">
        <w:rPr>
          <w:rFonts w:cs="Segoe UI"/>
          <w:sz w:val="24"/>
        </w:rPr>
        <w:t xml:space="preserve"> on the </w:t>
      </w:r>
      <w:proofErr w:type="spellStart"/>
      <w:r w:rsidRPr="005D3B1E">
        <w:rPr>
          <w:rFonts w:cs="Segoe UI"/>
          <w:sz w:val="24"/>
        </w:rPr>
        <w:t>weebly</w:t>
      </w:r>
      <w:proofErr w:type="spellEnd"/>
      <w:r w:rsidRPr="005D3B1E">
        <w:rPr>
          <w:rFonts w:cs="Segoe UI"/>
          <w:sz w:val="24"/>
        </w:rPr>
        <w:t>, under the exam section in Term 3, for examples of each of these.</w:t>
      </w:r>
    </w:p>
    <w:p w:rsidR="00FA0BED" w:rsidRPr="009E58FA" w:rsidRDefault="00FA0BED" w:rsidP="009E58FA">
      <w:pPr>
        <w:ind w:right="-1039"/>
        <w:rPr>
          <w:rFonts w:cs="Segoe UI"/>
          <w:sz w:val="32"/>
        </w:rPr>
      </w:pPr>
    </w:p>
    <w:p w:rsidR="00FA0BED" w:rsidRPr="005D3B1E" w:rsidRDefault="00FA0BED" w:rsidP="009E58FA">
      <w:pPr>
        <w:ind w:right="-1039"/>
        <w:rPr>
          <w:rFonts w:cs="Segoe UI"/>
          <w:b/>
          <w:sz w:val="36"/>
        </w:rPr>
      </w:pPr>
      <w:r w:rsidRPr="005D3B1E">
        <w:rPr>
          <w:rFonts w:cs="Segoe UI"/>
          <w:b/>
          <w:sz w:val="36"/>
        </w:rPr>
        <w:t>Conclusion:</w:t>
      </w:r>
    </w:p>
    <w:p w:rsidR="00FA0BED" w:rsidRPr="005D3B1E" w:rsidRDefault="00FA0BED" w:rsidP="009E58FA">
      <w:pPr>
        <w:ind w:right="-1039"/>
        <w:rPr>
          <w:sz w:val="24"/>
        </w:rPr>
      </w:pPr>
    </w:p>
    <w:p w:rsidR="00FA0BED" w:rsidRPr="005D3B1E" w:rsidRDefault="00FA0BED" w:rsidP="009E58FA">
      <w:pPr>
        <w:ind w:right="-1039"/>
        <w:rPr>
          <w:sz w:val="24"/>
        </w:rPr>
      </w:pPr>
      <w:r w:rsidRPr="005D3B1E">
        <w:rPr>
          <w:sz w:val="24"/>
        </w:rPr>
        <w:t>A conclusion does the same as the introduction, but in the opposite order. It is NOT a rewritten introduction.</w:t>
      </w:r>
      <w:r w:rsidR="00275993">
        <w:rPr>
          <w:sz w:val="24"/>
        </w:rPr>
        <w:t xml:space="preserve"> What was the main point of your essay? What conclusions can you draw?</w:t>
      </w:r>
    </w:p>
    <w:p w:rsidR="00FA0BED" w:rsidRPr="005D3B1E" w:rsidRDefault="00FA0BED" w:rsidP="009E58FA">
      <w:pPr>
        <w:ind w:right="-1039"/>
        <w:rPr>
          <w:sz w:val="24"/>
        </w:rPr>
      </w:pPr>
    </w:p>
    <w:p w:rsidR="00FA0BED" w:rsidRPr="005D3B1E" w:rsidRDefault="00FA0BED" w:rsidP="009E58FA">
      <w:pPr>
        <w:numPr>
          <w:ilvl w:val="0"/>
          <w:numId w:val="2"/>
        </w:numPr>
        <w:spacing w:line="276" w:lineRule="auto"/>
        <w:ind w:right="-1039" w:hanging="360"/>
        <w:contextualSpacing/>
        <w:rPr>
          <w:sz w:val="24"/>
        </w:rPr>
      </w:pPr>
      <w:r w:rsidRPr="005D3B1E">
        <w:rPr>
          <w:sz w:val="24"/>
        </w:rPr>
        <w:t>Sign Post Phrase</w:t>
      </w:r>
    </w:p>
    <w:p w:rsidR="00FA0BED" w:rsidRPr="005D3B1E" w:rsidRDefault="00FA0BED" w:rsidP="009E58FA">
      <w:pPr>
        <w:numPr>
          <w:ilvl w:val="0"/>
          <w:numId w:val="2"/>
        </w:numPr>
        <w:spacing w:line="276" w:lineRule="auto"/>
        <w:ind w:right="-1039" w:hanging="360"/>
        <w:contextualSpacing/>
        <w:rPr>
          <w:sz w:val="24"/>
        </w:rPr>
      </w:pPr>
      <w:r w:rsidRPr="005D3B1E">
        <w:rPr>
          <w:sz w:val="24"/>
        </w:rPr>
        <w:t>Sums up the main points</w:t>
      </w:r>
    </w:p>
    <w:p w:rsidR="00FA0BED" w:rsidRPr="005D3B1E" w:rsidRDefault="00FA0BED" w:rsidP="009E58FA">
      <w:pPr>
        <w:numPr>
          <w:ilvl w:val="0"/>
          <w:numId w:val="2"/>
        </w:numPr>
        <w:spacing w:line="276" w:lineRule="auto"/>
        <w:ind w:right="-1039" w:hanging="360"/>
        <w:contextualSpacing/>
        <w:rPr>
          <w:sz w:val="24"/>
        </w:rPr>
      </w:pPr>
      <w:r w:rsidRPr="005D3B1E">
        <w:rPr>
          <w:sz w:val="24"/>
        </w:rPr>
        <w:t>Draws together the argument</w:t>
      </w:r>
    </w:p>
    <w:p w:rsidR="00FA0BED" w:rsidRPr="005D3B1E" w:rsidRDefault="00FA0BED" w:rsidP="009E58FA">
      <w:pPr>
        <w:numPr>
          <w:ilvl w:val="0"/>
          <w:numId w:val="2"/>
        </w:numPr>
        <w:spacing w:line="276" w:lineRule="auto"/>
        <w:ind w:right="-1039" w:hanging="360"/>
        <w:contextualSpacing/>
        <w:rPr>
          <w:sz w:val="24"/>
        </w:rPr>
      </w:pPr>
      <w:r w:rsidRPr="005D3B1E">
        <w:rPr>
          <w:sz w:val="24"/>
        </w:rPr>
        <w:t>Finishes with a powerful, broad statement.</w:t>
      </w:r>
    </w:p>
    <w:p w:rsidR="00FA0BED" w:rsidRDefault="00FA0BED" w:rsidP="009E58FA">
      <w:pPr>
        <w:ind w:right="-1039"/>
        <w:rPr>
          <w:rFonts w:cs="Segoe UI"/>
          <w:sz w:val="24"/>
        </w:rPr>
      </w:pPr>
    </w:p>
    <w:p w:rsidR="009E58FA" w:rsidRDefault="009E58FA" w:rsidP="009E58FA">
      <w:pPr>
        <w:ind w:right="-1039"/>
        <w:rPr>
          <w:rFonts w:cs="Segoe UI"/>
          <w:sz w:val="24"/>
        </w:rPr>
      </w:pPr>
      <w:r>
        <w:rPr>
          <w:rFonts w:cs="Segoe UI"/>
          <w:sz w:val="24"/>
        </w:rPr>
        <w:t xml:space="preserve">Thus, through Homer, and Johnston’s use of the dialogue, contrasting montages and close ups, we can see that autonomy enables people to pursue and achieve their dreams. </w:t>
      </w:r>
      <w:proofErr w:type="gramStart"/>
      <w:r>
        <w:rPr>
          <w:rFonts w:cs="Segoe UI"/>
          <w:sz w:val="24"/>
        </w:rPr>
        <w:t>Etc..</w:t>
      </w:r>
      <w:proofErr w:type="gramEnd"/>
    </w:p>
    <w:p w:rsidR="00F42E0F" w:rsidRPr="00F42E0F" w:rsidRDefault="00F42E0F" w:rsidP="009E58FA">
      <w:pPr>
        <w:ind w:right="-1039"/>
        <w:rPr>
          <w:rFonts w:cs="Segoe UI"/>
          <w:b/>
          <w:sz w:val="24"/>
        </w:rPr>
      </w:pPr>
      <w:r w:rsidRPr="00F42E0F">
        <w:rPr>
          <w:rFonts w:cs="Segoe UI"/>
          <w:b/>
          <w:sz w:val="32"/>
        </w:rPr>
        <w:lastRenderedPageBreak/>
        <w:t>Building more sophisticated paragraphs</w:t>
      </w:r>
    </w:p>
    <w:p w:rsidR="00F42E0F" w:rsidRPr="00F42E0F" w:rsidRDefault="00F42E0F" w:rsidP="00F42E0F">
      <w:pPr>
        <w:rPr>
          <w:rFonts w:cs="Segoe UI"/>
          <w:sz w:val="24"/>
        </w:rPr>
      </w:pPr>
    </w:p>
    <w:p w:rsidR="00F42E0F" w:rsidRDefault="00F42E0F" w:rsidP="00F42E0F">
      <w:pPr>
        <w:rPr>
          <w:rFonts w:cs="Segoe UI"/>
          <w:sz w:val="24"/>
        </w:rPr>
      </w:pPr>
    </w:p>
    <w:p w:rsidR="00F42E0F" w:rsidRPr="00F42E0F" w:rsidRDefault="00F42E0F" w:rsidP="00F42E0F">
      <w:pPr>
        <w:rPr>
          <w:rFonts w:cs="Segoe UI"/>
          <w:b/>
          <w:bCs/>
          <w:sz w:val="28"/>
          <w:lang w:val="en-GB"/>
        </w:rPr>
      </w:pPr>
      <w:r w:rsidRPr="00F42E0F">
        <w:rPr>
          <w:rFonts w:cs="Segoe UI"/>
          <w:b/>
          <w:bCs/>
          <w:sz w:val="28"/>
          <w:lang w:val="en-GB"/>
        </w:rPr>
        <w:t xml:space="preserve">Take ONE SEXY </w:t>
      </w:r>
      <w:proofErr w:type="gramStart"/>
      <w:r w:rsidRPr="00F42E0F">
        <w:rPr>
          <w:rFonts w:cs="Segoe UI"/>
          <w:b/>
          <w:bCs/>
          <w:sz w:val="28"/>
          <w:lang w:val="en-GB"/>
        </w:rPr>
        <w:t>Paragraph ....</w:t>
      </w:r>
      <w:proofErr w:type="gramEnd"/>
      <w:r w:rsidRPr="00F42E0F">
        <w:rPr>
          <w:rFonts w:cs="Segoe UI"/>
          <w:b/>
          <w:bCs/>
          <w:sz w:val="28"/>
          <w:lang w:val="en-GB"/>
        </w:rPr>
        <w:t xml:space="preserve"> </w:t>
      </w:r>
      <w:proofErr w:type="gramStart"/>
      <w:r w:rsidRPr="00F42E0F">
        <w:rPr>
          <w:rFonts w:cs="Segoe UI"/>
          <w:b/>
          <w:bCs/>
          <w:sz w:val="28"/>
          <w:lang w:val="en-GB"/>
        </w:rPr>
        <w:t>without</w:t>
      </w:r>
      <w:proofErr w:type="gramEnd"/>
      <w:r w:rsidRPr="00F42E0F">
        <w:rPr>
          <w:rFonts w:cs="Segoe UI"/>
          <w:b/>
          <w:bCs/>
          <w:sz w:val="28"/>
          <w:lang w:val="en-GB"/>
        </w:rPr>
        <w:t xml:space="preserve"> the ‘Y’</w:t>
      </w:r>
    </w:p>
    <w:p w:rsidR="00F42E0F" w:rsidRDefault="00F42E0F" w:rsidP="00F42E0F">
      <w:pPr>
        <w:rPr>
          <w:rFonts w:cs="Segoe UI"/>
          <w:b/>
          <w:bCs/>
          <w:sz w:val="24"/>
          <w:lang w:val="en-GB"/>
        </w:rPr>
      </w:pPr>
    </w:p>
    <w:p w:rsidR="00F42E0F" w:rsidRPr="00AB00C8" w:rsidRDefault="00F42E0F" w:rsidP="00F42E0F">
      <w:pPr>
        <w:rPr>
          <w:rFonts w:cs="Segoe UI"/>
          <w:sz w:val="28"/>
        </w:rPr>
      </w:pPr>
      <w:r w:rsidRPr="00AB00C8">
        <w:rPr>
          <w:rFonts w:cs="Segoe UI"/>
          <w:i/>
          <w:iCs/>
          <w:sz w:val="28"/>
          <w:lang w:val="en-GB"/>
        </w:rPr>
        <w:t xml:space="preserve">Dreams are a key theme in ‘Of Mice and Men’.  The most significant dream is Lennie and George’s ‘dream farm’ George describes the dream of having, ‘a little house and a couple of acres and a cow and some pigs…’ where they can ‘Live off the </w:t>
      </w:r>
      <w:proofErr w:type="spellStart"/>
      <w:r w:rsidRPr="00AB00C8">
        <w:rPr>
          <w:rFonts w:cs="Segoe UI"/>
          <w:i/>
          <w:iCs/>
          <w:sz w:val="28"/>
          <w:lang w:val="en-GB"/>
        </w:rPr>
        <w:t>fatta</w:t>
      </w:r>
      <w:proofErr w:type="spellEnd"/>
      <w:r w:rsidRPr="00AB00C8">
        <w:rPr>
          <w:rFonts w:cs="Segoe UI"/>
          <w:i/>
          <w:iCs/>
          <w:sz w:val="28"/>
          <w:lang w:val="en-GB"/>
        </w:rPr>
        <w:t xml:space="preserve"> the </w:t>
      </w:r>
      <w:proofErr w:type="spellStart"/>
      <w:r w:rsidRPr="00AB00C8">
        <w:rPr>
          <w:rFonts w:cs="Segoe UI"/>
          <w:i/>
          <w:iCs/>
          <w:sz w:val="28"/>
          <w:lang w:val="en-GB"/>
        </w:rPr>
        <w:t>lan</w:t>
      </w:r>
      <w:proofErr w:type="spellEnd"/>
      <w:r w:rsidRPr="00AB00C8">
        <w:rPr>
          <w:rFonts w:cs="Segoe UI"/>
          <w:i/>
          <w:iCs/>
          <w:sz w:val="28"/>
          <w:lang w:val="en-GB"/>
        </w:rPr>
        <w:t xml:space="preserve">.’   This dream is important to the men because it offers them hope of a home with some stability, where they can have some freedom and an easier life than their present, drifting existence. </w:t>
      </w:r>
    </w:p>
    <w:p w:rsidR="00F42E0F" w:rsidRPr="00AB00C8" w:rsidRDefault="00F42E0F" w:rsidP="00F42E0F">
      <w:pPr>
        <w:rPr>
          <w:rFonts w:cs="Segoe UI"/>
          <w:sz w:val="36"/>
        </w:rPr>
      </w:pPr>
    </w:p>
    <w:p w:rsidR="00F42E0F" w:rsidRPr="00AB00C8" w:rsidRDefault="00F42E0F" w:rsidP="00F42E0F">
      <w:pPr>
        <w:jc w:val="center"/>
        <w:rPr>
          <w:rFonts w:cs="Segoe UI"/>
          <w:sz w:val="32"/>
        </w:rPr>
      </w:pPr>
      <w:r w:rsidRPr="00AB00C8">
        <w:rPr>
          <w:rFonts w:cs="Segoe UI"/>
          <w:b/>
          <w:bCs/>
          <w:sz w:val="32"/>
          <w:lang w:val="en-GB"/>
        </w:rPr>
        <w:t>And craft a ‘You add’ it in ONE of these ways</w:t>
      </w:r>
    </w:p>
    <w:p w:rsidR="00F42E0F" w:rsidRPr="00AB00C8" w:rsidRDefault="00F42E0F" w:rsidP="00F42E0F">
      <w:pPr>
        <w:jc w:val="center"/>
        <w:rPr>
          <w:rFonts w:cs="Segoe UI"/>
          <w:sz w:val="12"/>
        </w:rPr>
      </w:pPr>
    </w:p>
    <w:p w:rsidR="00F42E0F" w:rsidRPr="00AB00C8" w:rsidRDefault="00F42E0F" w:rsidP="00F42E0F">
      <w:pPr>
        <w:jc w:val="center"/>
        <w:rPr>
          <w:rFonts w:cs="Segoe UI"/>
          <w:sz w:val="28"/>
        </w:rPr>
      </w:pPr>
      <w:r w:rsidRPr="00AB00C8">
        <w:rPr>
          <w:rFonts w:cs="Segoe UI"/>
          <w:sz w:val="28"/>
          <w:lang w:val="en-GB"/>
        </w:rPr>
        <w:t>Link to another quotation</w:t>
      </w:r>
    </w:p>
    <w:p w:rsidR="00F42E0F" w:rsidRPr="00AB00C8" w:rsidRDefault="00F42E0F" w:rsidP="00F42E0F">
      <w:pPr>
        <w:jc w:val="center"/>
        <w:rPr>
          <w:rFonts w:cs="Segoe UI"/>
          <w:sz w:val="28"/>
        </w:rPr>
      </w:pPr>
      <w:r w:rsidRPr="00AB00C8">
        <w:rPr>
          <w:rFonts w:cs="Segoe UI"/>
          <w:sz w:val="28"/>
          <w:lang w:val="en-GB"/>
        </w:rPr>
        <w:t>Link it to the historical context</w:t>
      </w:r>
    </w:p>
    <w:p w:rsidR="00F42E0F" w:rsidRPr="00AB00C8" w:rsidRDefault="00F42E0F" w:rsidP="00F42E0F">
      <w:pPr>
        <w:jc w:val="center"/>
        <w:rPr>
          <w:rFonts w:cs="Segoe UI"/>
          <w:sz w:val="28"/>
        </w:rPr>
      </w:pPr>
      <w:r w:rsidRPr="00AB00C8">
        <w:rPr>
          <w:rFonts w:cs="Segoe UI"/>
          <w:sz w:val="28"/>
          <w:lang w:val="en-GB"/>
        </w:rPr>
        <w:t>Unpack the connotations of words in the quotation</w:t>
      </w:r>
    </w:p>
    <w:p w:rsidR="00F42E0F" w:rsidRPr="00AB00C8" w:rsidRDefault="00F42E0F" w:rsidP="00F42E0F">
      <w:pPr>
        <w:jc w:val="center"/>
        <w:rPr>
          <w:rFonts w:cs="Segoe UI"/>
          <w:sz w:val="28"/>
        </w:rPr>
      </w:pPr>
      <w:r w:rsidRPr="00AB00C8">
        <w:rPr>
          <w:rFonts w:cs="Segoe UI"/>
          <w:sz w:val="28"/>
          <w:lang w:val="en-GB"/>
        </w:rPr>
        <w:t>Connect it to another similar text</w:t>
      </w:r>
    </w:p>
    <w:p w:rsidR="00F42E0F" w:rsidRPr="00AB00C8" w:rsidRDefault="00F42E0F" w:rsidP="00F42E0F">
      <w:pPr>
        <w:jc w:val="center"/>
        <w:rPr>
          <w:rFonts w:cs="Segoe UI"/>
          <w:sz w:val="28"/>
        </w:rPr>
      </w:pPr>
      <w:r w:rsidRPr="00AB00C8">
        <w:rPr>
          <w:rFonts w:cs="Segoe UI"/>
          <w:sz w:val="28"/>
          <w:lang w:val="en-GB"/>
        </w:rPr>
        <w:t>Explore what is says about human nature</w:t>
      </w:r>
    </w:p>
    <w:p w:rsidR="00F42E0F" w:rsidRPr="00AB00C8" w:rsidRDefault="00F42E0F" w:rsidP="00F42E0F">
      <w:pPr>
        <w:jc w:val="center"/>
        <w:rPr>
          <w:rFonts w:cs="Segoe UI"/>
          <w:sz w:val="28"/>
        </w:rPr>
      </w:pPr>
      <w:r w:rsidRPr="00AB00C8">
        <w:rPr>
          <w:rFonts w:cs="Segoe UI"/>
          <w:sz w:val="28"/>
          <w:lang w:val="en-GB"/>
        </w:rPr>
        <w:t>Offer an alternative interpretation</w:t>
      </w:r>
    </w:p>
    <w:p w:rsidR="00F42E0F" w:rsidRPr="00AB00C8" w:rsidRDefault="00F42E0F" w:rsidP="00F42E0F">
      <w:pPr>
        <w:jc w:val="center"/>
        <w:rPr>
          <w:rFonts w:cs="Segoe UI"/>
          <w:sz w:val="28"/>
        </w:rPr>
      </w:pPr>
      <w:r w:rsidRPr="00AB00C8">
        <w:rPr>
          <w:rFonts w:cs="Segoe UI"/>
          <w:sz w:val="28"/>
          <w:lang w:val="en-GB"/>
        </w:rPr>
        <w:t>Explain your personal response</w:t>
      </w:r>
    </w:p>
    <w:p w:rsidR="00F42E0F" w:rsidRPr="00AB00C8" w:rsidRDefault="00F42E0F" w:rsidP="00F42E0F">
      <w:pPr>
        <w:jc w:val="center"/>
        <w:rPr>
          <w:rFonts w:cs="Segoe UI"/>
          <w:sz w:val="28"/>
        </w:rPr>
      </w:pPr>
      <w:r w:rsidRPr="00AB00C8">
        <w:rPr>
          <w:rFonts w:cs="Segoe UI"/>
          <w:sz w:val="28"/>
          <w:lang w:val="en-GB"/>
        </w:rPr>
        <w:t>Link to the author’s purpose</w:t>
      </w:r>
    </w:p>
    <w:p w:rsidR="00F42E0F" w:rsidRPr="00AB00C8" w:rsidRDefault="00F42E0F" w:rsidP="00F42E0F">
      <w:pPr>
        <w:rPr>
          <w:rFonts w:cs="Segoe UI"/>
          <w:sz w:val="28"/>
        </w:rPr>
      </w:pPr>
    </w:p>
    <w:p w:rsidR="00F42E0F" w:rsidRPr="00AB00C8" w:rsidRDefault="00F42E0F" w:rsidP="00F42E0F">
      <w:pPr>
        <w:rPr>
          <w:rFonts w:cs="Segoe UI"/>
          <w:sz w:val="28"/>
        </w:rPr>
      </w:pPr>
    </w:p>
    <w:p w:rsidR="00F42E0F" w:rsidRPr="00AB00C8" w:rsidRDefault="00F42E0F" w:rsidP="00F42E0F">
      <w:pPr>
        <w:rPr>
          <w:rFonts w:cs="Segoe UI"/>
          <w:b/>
          <w:bCs/>
          <w:sz w:val="28"/>
          <w:lang w:val="en-GB"/>
        </w:rPr>
      </w:pPr>
      <w:r w:rsidRPr="00AB00C8">
        <w:rPr>
          <w:rFonts w:cs="Segoe UI"/>
          <w:b/>
          <w:bCs/>
          <w:sz w:val="28"/>
          <w:lang w:val="en-GB"/>
        </w:rPr>
        <w:t>You add by Linking to another quotation in the text.</w:t>
      </w:r>
    </w:p>
    <w:p w:rsidR="00F42E0F" w:rsidRPr="00AB00C8" w:rsidRDefault="00F42E0F" w:rsidP="00F42E0F">
      <w:pPr>
        <w:rPr>
          <w:rFonts w:cs="Segoe UI"/>
          <w:b/>
          <w:bCs/>
          <w:sz w:val="28"/>
          <w:lang w:val="en-GB"/>
        </w:rPr>
      </w:pPr>
    </w:p>
    <w:p w:rsidR="00F42E0F" w:rsidRPr="00AB00C8" w:rsidRDefault="00F42E0F" w:rsidP="00F42E0F">
      <w:pPr>
        <w:rPr>
          <w:rFonts w:cs="Segoe UI"/>
          <w:sz w:val="28"/>
        </w:rPr>
      </w:pPr>
      <w:r w:rsidRPr="00AB00C8">
        <w:rPr>
          <w:rFonts w:cs="Segoe UI"/>
          <w:i/>
          <w:iCs/>
          <w:sz w:val="28"/>
          <w:lang w:val="en-GB"/>
        </w:rPr>
        <w:t>Additionally, the dream farm offers an escape from the loneliness of their current, drifting lifestyle - one that has caused so many others in their situation to become isolated and embittered, victims of the corrosive effects of loneliness because, as George says, ‘Guys like us that work on ranches are the loneliest guys in the world.’</w:t>
      </w:r>
    </w:p>
    <w:p w:rsidR="00F42E0F" w:rsidRPr="00AB00C8" w:rsidRDefault="00F42E0F" w:rsidP="00F42E0F">
      <w:pPr>
        <w:rPr>
          <w:rFonts w:cs="Segoe UI"/>
          <w:sz w:val="28"/>
        </w:rPr>
      </w:pPr>
    </w:p>
    <w:p w:rsidR="00F42E0F" w:rsidRPr="00AB00C8" w:rsidRDefault="00F42E0F" w:rsidP="00F42E0F">
      <w:pPr>
        <w:rPr>
          <w:rFonts w:cs="Segoe UI"/>
          <w:sz w:val="28"/>
        </w:rPr>
      </w:pPr>
    </w:p>
    <w:p w:rsidR="00F42E0F" w:rsidRPr="00AB00C8" w:rsidRDefault="00F42E0F" w:rsidP="00F42E0F">
      <w:pPr>
        <w:rPr>
          <w:rFonts w:cs="Segoe UI"/>
          <w:b/>
          <w:bCs/>
          <w:sz w:val="28"/>
          <w:lang w:val="en-GB"/>
        </w:rPr>
      </w:pPr>
      <w:r w:rsidRPr="00AB00C8">
        <w:rPr>
          <w:rFonts w:cs="Segoe UI"/>
          <w:b/>
          <w:bCs/>
          <w:sz w:val="28"/>
          <w:lang w:val="en-GB"/>
        </w:rPr>
        <w:t>You add by linking to the Historical Context.</w:t>
      </w:r>
    </w:p>
    <w:p w:rsidR="00F42E0F" w:rsidRPr="00AB00C8" w:rsidRDefault="00F42E0F" w:rsidP="00F42E0F">
      <w:pPr>
        <w:rPr>
          <w:rFonts w:cs="Segoe UI"/>
          <w:b/>
          <w:bCs/>
          <w:sz w:val="28"/>
          <w:lang w:val="en-GB"/>
        </w:rPr>
      </w:pPr>
    </w:p>
    <w:p w:rsidR="00F42E0F" w:rsidRPr="00AB00C8" w:rsidRDefault="00F42E0F" w:rsidP="00F42E0F">
      <w:pPr>
        <w:rPr>
          <w:rFonts w:cs="Segoe UI"/>
          <w:sz w:val="28"/>
        </w:rPr>
      </w:pPr>
      <w:r w:rsidRPr="00AB00C8">
        <w:rPr>
          <w:rFonts w:cs="Segoe UI"/>
          <w:i/>
          <w:iCs/>
          <w:sz w:val="28"/>
          <w:lang w:val="en-GB"/>
        </w:rPr>
        <w:t>This is particularly pertinent in the historical context of the novel, the Great Depression in America of the 1930s, where an estimated 27.9% of the workforce were unemployed, and therefore  unable to sustain themselves, and forced into continually moving to pick up whatever itinerant work was available.’</w:t>
      </w:r>
    </w:p>
    <w:p w:rsidR="00F42E0F" w:rsidRPr="00AB00C8" w:rsidRDefault="00F42E0F" w:rsidP="00F42E0F">
      <w:pPr>
        <w:rPr>
          <w:rFonts w:cs="Segoe UI"/>
          <w:sz w:val="28"/>
        </w:rPr>
      </w:pPr>
    </w:p>
    <w:p w:rsidR="00F42E0F" w:rsidRPr="00AB00C8" w:rsidRDefault="00F42E0F" w:rsidP="00F42E0F">
      <w:pPr>
        <w:rPr>
          <w:rFonts w:cs="Segoe UI"/>
          <w:sz w:val="28"/>
        </w:rPr>
      </w:pPr>
    </w:p>
    <w:p w:rsidR="00F42E0F" w:rsidRPr="00AB00C8" w:rsidRDefault="00F42E0F" w:rsidP="00F42E0F">
      <w:pPr>
        <w:rPr>
          <w:rFonts w:cs="Segoe UI"/>
          <w:b/>
          <w:bCs/>
          <w:sz w:val="28"/>
          <w:lang w:val="en-GB"/>
        </w:rPr>
      </w:pPr>
      <w:r w:rsidRPr="00AB00C8">
        <w:rPr>
          <w:rFonts w:cs="Segoe UI"/>
          <w:b/>
          <w:bCs/>
          <w:sz w:val="28"/>
          <w:lang w:val="en-GB"/>
        </w:rPr>
        <w:t>You add by unpacking the connotations of words in the quotation.</w:t>
      </w:r>
    </w:p>
    <w:p w:rsidR="00F42E0F" w:rsidRPr="00AB00C8" w:rsidRDefault="00F42E0F" w:rsidP="00F42E0F">
      <w:pPr>
        <w:rPr>
          <w:rFonts w:cs="Segoe UI"/>
          <w:b/>
          <w:bCs/>
          <w:sz w:val="28"/>
          <w:lang w:val="en-GB"/>
        </w:rPr>
      </w:pPr>
    </w:p>
    <w:p w:rsidR="00F42E0F" w:rsidRPr="00AB00C8" w:rsidRDefault="00F42E0F" w:rsidP="00F42E0F">
      <w:pPr>
        <w:rPr>
          <w:rFonts w:cs="Segoe UI"/>
          <w:sz w:val="28"/>
        </w:rPr>
      </w:pPr>
      <w:r w:rsidRPr="00AB00C8">
        <w:rPr>
          <w:rFonts w:cs="Segoe UI"/>
          <w:i/>
          <w:iCs/>
          <w:sz w:val="28"/>
          <w:lang w:val="en-GB"/>
        </w:rPr>
        <w:t>The image of the ‘</w:t>
      </w:r>
      <w:proofErr w:type="spellStart"/>
      <w:r w:rsidRPr="00AB00C8">
        <w:rPr>
          <w:rFonts w:cs="Segoe UI"/>
          <w:i/>
          <w:iCs/>
          <w:sz w:val="28"/>
          <w:lang w:val="en-GB"/>
        </w:rPr>
        <w:t>fatta</w:t>
      </w:r>
      <w:proofErr w:type="spellEnd"/>
      <w:r w:rsidRPr="00AB00C8">
        <w:rPr>
          <w:rFonts w:cs="Segoe UI"/>
          <w:i/>
          <w:iCs/>
          <w:sz w:val="28"/>
          <w:lang w:val="en-GB"/>
        </w:rPr>
        <w:t xml:space="preserve"> of the </w:t>
      </w:r>
      <w:proofErr w:type="spellStart"/>
      <w:r w:rsidRPr="00AB00C8">
        <w:rPr>
          <w:rFonts w:cs="Segoe UI"/>
          <w:i/>
          <w:iCs/>
          <w:sz w:val="28"/>
          <w:lang w:val="en-GB"/>
        </w:rPr>
        <w:t>lan</w:t>
      </w:r>
      <w:proofErr w:type="spellEnd"/>
      <w:r w:rsidRPr="00AB00C8">
        <w:rPr>
          <w:rFonts w:cs="Segoe UI"/>
          <w:i/>
          <w:iCs/>
          <w:sz w:val="28"/>
          <w:lang w:val="en-GB"/>
        </w:rPr>
        <w:t>’ has connotations of plenty and richness; an idyllic environment where the friends’ own home provides them with all they could ask for to sustain them - indeed more - such a way from the lifestyle currently forced upon them.</w:t>
      </w:r>
    </w:p>
    <w:p w:rsidR="00F42E0F" w:rsidRPr="00AB00C8" w:rsidRDefault="00F42E0F" w:rsidP="00F42E0F">
      <w:pPr>
        <w:rPr>
          <w:rFonts w:cs="Segoe UI"/>
          <w:sz w:val="28"/>
        </w:rPr>
      </w:pPr>
    </w:p>
    <w:p w:rsidR="00F42E0F" w:rsidRPr="00AB00C8" w:rsidRDefault="00F42E0F" w:rsidP="00F42E0F">
      <w:pPr>
        <w:rPr>
          <w:rFonts w:cs="Segoe UI"/>
          <w:sz w:val="28"/>
        </w:rPr>
      </w:pPr>
    </w:p>
    <w:p w:rsidR="00F42E0F" w:rsidRPr="00AB00C8" w:rsidRDefault="00F42E0F" w:rsidP="00F42E0F">
      <w:pPr>
        <w:rPr>
          <w:rFonts w:cs="Segoe UI"/>
          <w:b/>
          <w:bCs/>
          <w:sz w:val="28"/>
          <w:lang w:val="en-GB"/>
        </w:rPr>
      </w:pPr>
      <w:r w:rsidRPr="00AB00C8">
        <w:rPr>
          <w:rFonts w:cs="Segoe UI"/>
          <w:b/>
          <w:bCs/>
          <w:sz w:val="28"/>
          <w:lang w:val="en-GB"/>
        </w:rPr>
        <w:t>You add by linking to another similar text.</w:t>
      </w:r>
    </w:p>
    <w:p w:rsidR="00F42E0F" w:rsidRPr="00AB00C8" w:rsidRDefault="00F42E0F" w:rsidP="00F42E0F">
      <w:pPr>
        <w:rPr>
          <w:rFonts w:cs="Segoe UI"/>
          <w:b/>
          <w:bCs/>
          <w:sz w:val="28"/>
          <w:lang w:val="en-GB"/>
        </w:rPr>
      </w:pPr>
    </w:p>
    <w:p w:rsidR="00F42E0F" w:rsidRPr="00AB00C8" w:rsidRDefault="00F42E0F" w:rsidP="00F42E0F">
      <w:pPr>
        <w:rPr>
          <w:rFonts w:cs="Segoe UI"/>
          <w:i/>
          <w:iCs/>
          <w:sz w:val="28"/>
          <w:lang w:val="en-GB"/>
        </w:rPr>
      </w:pPr>
      <w:r w:rsidRPr="00AB00C8">
        <w:rPr>
          <w:rFonts w:cs="Segoe UI"/>
          <w:i/>
          <w:iCs/>
          <w:sz w:val="28"/>
          <w:lang w:val="en-GB"/>
        </w:rPr>
        <w:t xml:space="preserve">This is a theme that Steinbeck also explores in his novel </w:t>
      </w:r>
      <w:r w:rsidRPr="00AB00C8">
        <w:rPr>
          <w:rFonts w:cs="Segoe UI"/>
          <w:sz w:val="28"/>
          <w:lang w:val="en-GB"/>
        </w:rPr>
        <w:t>The Grapes of Wrath</w:t>
      </w:r>
      <w:r w:rsidRPr="00AB00C8">
        <w:rPr>
          <w:rFonts w:cs="Segoe UI"/>
          <w:i/>
          <w:iCs/>
          <w:sz w:val="28"/>
          <w:lang w:val="en-GB"/>
        </w:rPr>
        <w:t xml:space="preserve">, which tells the story of the </w:t>
      </w:r>
      <w:proofErr w:type="spellStart"/>
      <w:r w:rsidRPr="00AB00C8">
        <w:rPr>
          <w:rFonts w:cs="Segoe UI"/>
          <w:i/>
          <w:iCs/>
          <w:sz w:val="28"/>
          <w:lang w:val="en-GB"/>
        </w:rPr>
        <w:t>Joads</w:t>
      </w:r>
      <w:proofErr w:type="spellEnd"/>
      <w:r w:rsidRPr="00AB00C8">
        <w:rPr>
          <w:rFonts w:cs="Segoe UI"/>
          <w:i/>
          <w:iCs/>
          <w:sz w:val="28"/>
          <w:lang w:val="en-GB"/>
        </w:rPr>
        <w:t xml:space="preserve">, a family with a dream as modest as George and Lennie’s,  The </w:t>
      </w:r>
      <w:proofErr w:type="spellStart"/>
      <w:r w:rsidRPr="00AB00C8">
        <w:rPr>
          <w:rFonts w:cs="Segoe UI"/>
          <w:i/>
          <w:iCs/>
          <w:sz w:val="28"/>
          <w:lang w:val="en-GB"/>
        </w:rPr>
        <w:t>Joads</w:t>
      </w:r>
      <w:proofErr w:type="spellEnd"/>
      <w:r w:rsidRPr="00AB00C8">
        <w:rPr>
          <w:rFonts w:cs="Segoe UI"/>
          <w:i/>
          <w:iCs/>
          <w:sz w:val="28"/>
          <w:lang w:val="en-GB"/>
        </w:rPr>
        <w:t xml:space="preserve"> leave the Oklahoma dust-bowl during the depression in order to pursue their dream of a self-sufficient existence, “</w:t>
      </w:r>
      <w:proofErr w:type="spellStart"/>
      <w:r w:rsidRPr="00AB00C8">
        <w:rPr>
          <w:rFonts w:cs="Segoe UI"/>
          <w:i/>
          <w:iCs/>
          <w:sz w:val="28"/>
          <w:lang w:val="en-GB"/>
        </w:rPr>
        <w:t>livin</w:t>
      </w:r>
      <w:proofErr w:type="spellEnd"/>
      <w:r w:rsidRPr="00AB00C8">
        <w:rPr>
          <w:rFonts w:cs="Segoe UI"/>
          <w:i/>
          <w:iCs/>
          <w:sz w:val="28"/>
          <w:lang w:val="en-GB"/>
        </w:rPr>
        <w:t xml:space="preserve">’ off the </w:t>
      </w:r>
      <w:proofErr w:type="spellStart"/>
      <w:r w:rsidRPr="00AB00C8">
        <w:rPr>
          <w:rFonts w:cs="Segoe UI"/>
          <w:i/>
          <w:iCs/>
          <w:sz w:val="28"/>
          <w:lang w:val="en-GB"/>
        </w:rPr>
        <w:t>fatta</w:t>
      </w:r>
      <w:proofErr w:type="spellEnd"/>
      <w:r w:rsidRPr="00AB00C8">
        <w:rPr>
          <w:rFonts w:cs="Segoe UI"/>
          <w:i/>
          <w:iCs/>
          <w:sz w:val="28"/>
          <w:lang w:val="en-GB"/>
        </w:rPr>
        <w:t xml:space="preserve"> the </w:t>
      </w:r>
      <w:proofErr w:type="spellStart"/>
      <w:r w:rsidRPr="00AB00C8">
        <w:rPr>
          <w:rFonts w:cs="Segoe UI"/>
          <w:i/>
          <w:iCs/>
          <w:sz w:val="28"/>
          <w:lang w:val="en-GB"/>
        </w:rPr>
        <w:t>lan</w:t>
      </w:r>
      <w:proofErr w:type="spellEnd"/>
      <w:r w:rsidRPr="00AB00C8">
        <w:rPr>
          <w:rFonts w:cs="Segoe UI"/>
          <w:i/>
          <w:iCs/>
          <w:sz w:val="28"/>
          <w:lang w:val="en-GB"/>
        </w:rPr>
        <w:t>’” in California</w:t>
      </w:r>
      <w:r w:rsidR="00AB00C8" w:rsidRPr="00AB00C8">
        <w:rPr>
          <w:rFonts w:cs="Segoe UI"/>
          <w:i/>
          <w:iCs/>
          <w:sz w:val="28"/>
          <w:lang w:val="en-GB"/>
        </w:rPr>
        <w:t>.</w:t>
      </w:r>
    </w:p>
    <w:p w:rsidR="00AB00C8" w:rsidRDefault="00AB00C8" w:rsidP="00F42E0F">
      <w:pPr>
        <w:rPr>
          <w:rFonts w:cs="Segoe UI"/>
          <w:i/>
          <w:iCs/>
          <w:sz w:val="28"/>
          <w:lang w:val="en-GB"/>
        </w:rPr>
      </w:pPr>
    </w:p>
    <w:p w:rsidR="00AB00C8" w:rsidRPr="00AB00C8" w:rsidRDefault="00AB00C8" w:rsidP="00F42E0F">
      <w:pPr>
        <w:rPr>
          <w:rFonts w:cs="Segoe UI"/>
          <w:i/>
          <w:iCs/>
          <w:sz w:val="28"/>
          <w:lang w:val="en-GB"/>
        </w:rPr>
      </w:pPr>
    </w:p>
    <w:p w:rsidR="00AB00C8" w:rsidRPr="00AB00C8" w:rsidRDefault="00AB00C8" w:rsidP="00F42E0F">
      <w:pPr>
        <w:rPr>
          <w:rFonts w:cs="Segoe UI"/>
          <w:b/>
          <w:bCs/>
          <w:sz w:val="28"/>
          <w:lang w:val="en-GB"/>
        </w:rPr>
      </w:pPr>
      <w:r w:rsidRPr="00AB00C8">
        <w:rPr>
          <w:rFonts w:cs="Segoe UI"/>
          <w:b/>
          <w:bCs/>
          <w:sz w:val="28"/>
          <w:lang w:val="en-GB"/>
        </w:rPr>
        <w:t>You add by exploring what it reveals about the human condition</w:t>
      </w:r>
    </w:p>
    <w:p w:rsidR="00AB00C8" w:rsidRPr="00AB00C8" w:rsidRDefault="00AB00C8" w:rsidP="00F42E0F">
      <w:pPr>
        <w:rPr>
          <w:rFonts w:cs="Segoe UI"/>
          <w:b/>
          <w:bCs/>
          <w:sz w:val="28"/>
          <w:lang w:val="en-GB"/>
        </w:rPr>
      </w:pPr>
    </w:p>
    <w:p w:rsidR="00AB00C8" w:rsidRPr="00AB00C8" w:rsidRDefault="00AB00C8" w:rsidP="00AB00C8">
      <w:pPr>
        <w:rPr>
          <w:rFonts w:cs="Segoe UI"/>
          <w:sz w:val="28"/>
        </w:rPr>
      </w:pPr>
      <w:r w:rsidRPr="00AB00C8">
        <w:rPr>
          <w:rFonts w:cs="Segoe UI"/>
          <w:i/>
          <w:iCs/>
          <w:sz w:val="28"/>
          <w:lang w:val="en-GB"/>
        </w:rPr>
        <w:t>Here, Steinbeck is exploring fundamental aspects of the human condition: our basic human need for hope and our desperation for security.  As humans, an absence of hope and a lack of security easily leads to despair, and as such, the reader can readily empathise with George and Lennie’s desires.</w:t>
      </w:r>
    </w:p>
    <w:p w:rsidR="00AB00C8" w:rsidRPr="00AB00C8" w:rsidRDefault="00AB00C8" w:rsidP="00F42E0F">
      <w:pPr>
        <w:rPr>
          <w:rFonts w:cs="Segoe UI"/>
          <w:sz w:val="28"/>
        </w:rPr>
      </w:pPr>
    </w:p>
    <w:p w:rsidR="00F42E0F" w:rsidRPr="00AB00C8" w:rsidRDefault="00F42E0F" w:rsidP="00F42E0F">
      <w:pPr>
        <w:rPr>
          <w:rFonts w:cs="Segoe UI"/>
          <w:sz w:val="28"/>
        </w:rPr>
      </w:pPr>
    </w:p>
    <w:p w:rsidR="00AB00C8" w:rsidRPr="00AB00C8" w:rsidRDefault="00AB00C8" w:rsidP="00F42E0F">
      <w:pPr>
        <w:rPr>
          <w:rFonts w:cs="Segoe UI"/>
          <w:b/>
          <w:bCs/>
          <w:sz w:val="28"/>
          <w:lang w:val="en-GB"/>
        </w:rPr>
      </w:pPr>
      <w:r>
        <w:rPr>
          <w:rFonts w:cs="Segoe UI"/>
          <w:b/>
          <w:bCs/>
          <w:sz w:val="28"/>
          <w:lang w:val="en-GB"/>
        </w:rPr>
        <w:t>You add b</w:t>
      </w:r>
      <w:r w:rsidRPr="00AB00C8">
        <w:rPr>
          <w:rFonts w:cs="Segoe UI"/>
          <w:b/>
          <w:bCs/>
          <w:sz w:val="28"/>
          <w:lang w:val="en-GB"/>
        </w:rPr>
        <w:t>y offering an alternative interpretation.</w:t>
      </w:r>
    </w:p>
    <w:p w:rsidR="00AB00C8" w:rsidRPr="00AB00C8" w:rsidRDefault="00AB00C8" w:rsidP="00F42E0F">
      <w:pPr>
        <w:rPr>
          <w:rFonts w:cs="Segoe UI"/>
          <w:b/>
          <w:bCs/>
          <w:sz w:val="28"/>
          <w:lang w:val="en-GB"/>
        </w:rPr>
      </w:pPr>
    </w:p>
    <w:p w:rsidR="00AB00C8" w:rsidRPr="00AB00C8" w:rsidRDefault="00AB00C8" w:rsidP="00AB00C8">
      <w:pPr>
        <w:rPr>
          <w:rFonts w:cs="Segoe UI"/>
          <w:sz w:val="28"/>
        </w:rPr>
      </w:pPr>
      <w:r w:rsidRPr="00AB00C8">
        <w:rPr>
          <w:rFonts w:cs="Segoe UI"/>
          <w:i/>
          <w:iCs/>
          <w:sz w:val="28"/>
          <w:lang w:val="en-GB"/>
        </w:rPr>
        <w:t xml:space="preserve">Alternatively, its ‘garden of </w:t>
      </w:r>
      <w:proofErr w:type="spellStart"/>
      <w:r w:rsidRPr="00AB00C8">
        <w:rPr>
          <w:rFonts w:cs="Segoe UI"/>
          <w:i/>
          <w:iCs/>
          <w:sz w:val="28"/>
          <w:lang w:val="en-GB"/>
        </w:rPr>
        <w:t>eden</w:t>
      </w:r>
      <w:proofErr w:type="spellEnd"/>
      <w:r w:rsidRPr="00AB00C8">
        <w:rPr>
          <w:rFonts w:cs="Segoe UI"/>
          <w:i/>
          <w:iCs/>
          <w:sz w:val="28"/>
          <w:lang w:val="en-GB"/>
        </w:rPr>
        <w:t>’ connotations may suggest it offers them a quasi-religious ‘paradise’ to fantasise about and therefore escape the dreary difficulties of their situation.</w:t>
      </w:r>
    </w:p>
    <w:p w:rsidR="00AB00C8" w:rsidRPr="00AB00C8" w:rsidRDefault="00AB00C8" w:rsidP="00F42E0F">
      <w:pPr>
        <w:rPr>
          <w:rFonts w:cs="Segoe UI"/>
          <w:sz w:val="28"/>
        </w:rPr>
      </w:pPr>
    </w:p>
    <w:p w:rsidR="00AB00C8" w:rsidRPr="00AB00C8" w:rsidRDefault="00AB00C8" w:rsidP="00F42E0F">
      <w:pPr>
        <w:rPr>
          <w:rFonts w:cs="Segoe UI"/>
          <w:sz w:val="28"/>
        </w:rPr>
      </w:pPr>
    </w:p>
    <w:p w:rsidR="00AB00C8" w:rsidRPr="00AB00C8" w:rsidRDefault="00AB00C8" w:rsidP="00F42E0F">
      <w:pPr>
        <w:rPr>
          <w:rFonts w:cs="Segoe UI"/>
          <w:b/>
          <w:bCs/>
          <w:sz w:val="28"/>
          <w:lang w:val="en-GB"/>
        </w:rPr>
      </w:pPr>
      <w:r w:rsidRPr="00AB00C8">
        <w:rPr>
          <w:rFonts w:cs="Segoe UI"/>
          <w:b/>
          <w:bCs/>
          <w:sz w:val="28"/>
          <w:lang w:val="en-GB"/>
        </w:rPr>
        <w:t>You add by offering a personal response - the reader’s / your feelings</w:t>
      </w:r>
    </w:p>
    <w:p w:rsidR="00AB00C8" w:rsidRPr="00AB00C8" w:rsidRDefault="00AB00C8" w:rsidP="00F42E0F">
      <w:pPr>
        <w:rPr>
          <w:rFonts w:cs="Segoe UI"/>
          <w:b/>
          <w:bCs/>
          <w:sz w:val="28"/>
          <w:lang w:val="en-GB"/>
        </w:rPr>
      </w:pPr>
    </w:p>
    <w:p w:rsidR="00AB00C8" w:rsidRPr="00AB00C8" w:rsidRDefault="00AB00C8" w:rsidP="00AB00C8">
      <w:pPr>
        <w:rPr>
          <w:rFonts w:cs="Segoe UI"/>
          <w:sz w:val="28"/>
        </w:rPr>
      </w:pPr>
      <w:r w:rsidRPr="00AB00C8">
        <w:rPr>
          <w:rFonts w:cs="Segoe UI"/>
          <w:i/>
          <w:iCs/>
          <w:sz w:val="28"/>
          <w:lang w:val="en-GB"/>
        </w:rPr>
        <w:t>This longing our protagonists have is quite poignant, the reader is moved by their dream, as simple as it seems.  We hope, as George and Lennie do, that they’ll attain their small ‘American Dream’ but enough foreshadowing is evident, for us to be quite fearful too.</w:t>
      </w:r>
    </w:p>
    <w:p w:rsidR="00AB00C8" w:rsidRPr="00AB00C8" w:rsidRDefault="00AB00C8" w:rsidP="00F42E0F">
      <w:pPr>
        <w:rPr>
          <w:rFonts w:cs="Segoe UI"/>
          <w:sz w:val="28"/>
        </w:rPr>
      </w:pPr>
    </w:p>
    <w:p w:rsidR="00AB00C8" w:rsidRPr="00AB00C8" w:rsidRDefault="00AB00C8" w:rsidP="00F42E0F">
      <w:pPr>
        <w:rPr>
          <w:rFonts w:cs="Segoe UI"/>
          <w:sz w:val="28"/>
        </w:rPr>
      </w:pPr>
    </w:p>
    <w:p w:rsidR="00AB00C8" w:rsidRPr="00AB00C8" w:rsidRDefault="00AB00C8" w:rsidP="00AB00C8">
      <w:pPr>
        <w:rPr>
          <w:rFonts w:cs="Segoe UI"/>
          <w:b/>
          <w:bCs/>
          <w:sz w:val="28"/>
          <w:lang w:val="en-GB"/>
        </w:rPr>
      </w:pPr>
      <w:r w:rsidRPr="00AB00C8">
        <w:rPr>
          <w:rFonts w:cs="Segoe UI"/>
          <w:b/>
          <w:bCs/>
          <w:sz w:val="28"/>
          <w:lang w:val="en-GB"/>
        </w:rPr>
        <w:t>You add by linking to the author’s purpose.</w:t>
      </w:r>
    </w:p>
    <w:p w:rsidR="00AB00C8" w:rsidRPr="00AB00C8" w:rsidRDefault="00AB00C8" w:rsidP="00AB00C8">
      <w:pPr>
        <w:rPr>
          <w:rFonts w:cs="Segoe UI"/>
          <w:b/>
          <w:bCs/>
          <w:sz w:val="28"/>
          <w:lang w:val="en-GB"/>
        </w:rPr>
      </w:pPr>
    </w:p>
    <w:p w:rsidR="00AB00C8" w:rsidRPr="00AB00C8" w:rsidRDefault="00AB00C8" w:rsidP="00AB00C8">
      <w:pPr>
        <w:rPr>
          <w:rFonts w:cs="Segoe UI"/>
          <w:sz w:val="28"/>
        </w:rPr>
      </w:pPr>
      <w:r w:rsidRPr="00AB00C8">
        <w:rPr>
          <w:rFonts w:cs="Segoe UI"/>
          <w:i/>
          <w:iCs/>
          <w:sz w:val="28"/>
          <w:lang w:val="en-GB"/>
        </w:rPr>
        <w:t>Part of Steinbeck’s purpose is social criticism - he wishes to show how hard society  is for those who are vulnerable - how society offers little protection and security for them; and his sympathetic portrayal of the men shows us he believes it should.</w:t>
      </w:r>
    </w:p>
    <w:p w:rsidR="00AB00C8" w:rsidRPr="00F42E0F" w:rsidRDefault="00AB00C8" w:rsidP="00AB00C8">
      <w:pPr>
        <w:rPr>
          <w:rFonts w:cs="Segoe UI"/>
          <w:sz w:val="24"/>
        </w:rPr>
      </w:pPr>
    </w:p>
    <w:sectPr w:rsidR="00AB00C8" w:rsidRPr="00F42E0F" w:rsidSect="00A8617F">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66CB9"/>
    <w:multiLevelType w:val="hybridMultilevel"/>
    <w:tmpl w:val="697AC854"/>
    <w:lvl w:ilvl="0" w:tplc="0C72AC1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9066445"/>
    <w:multiLevelType w:val="hybridMultilevel"/>
    <w:tmpl w:val="FEEEB2B4"/>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03B4B53"/>
    <w:multiLevelType w:val="multilevel"/>
    <w:tmpl w:val="CA84E3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7FC6A01"/>
    <w:multiLevelType w:val="hybridMultilevel"/>
    <w:tmpl w:val="E5DCD0A2"/>
    <w:lvl w:ilvl="0" w:tplc="F1B2FC9E">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90C0B48"/>
    <w:multiLevelType w:val="multilevel"/>
    <w:tmpl w:val="08480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4F"/>
    <w:rsid w:val="0012025B"/>
    <w:rsid w:val="00275993"/>
    <w:rsid w:val="005A2FC9"/>
    <w:rsid w:val="005D3B1E"/>
    <w:rsid w:val="0088444F"/>
    <w:rsid w:val="00914B3A"/>
    <w:rsid w:val="009474F0"/>
    <w:rsid w:val="009E58FA"/>
    <w:rsid w:val="00A8617F"/>
    <w:rsid w:val="00AB00C8"/>
    <w:rsid w:val="00C774EA"/>
    <w:rsid w:val="00D07345"/>
    <w:rsid w:val="00D1248E"/>
    <w:rsid w:val="00D33B7E"/>
    <w:rsid w:val="00E763DB"/>
    <w:rsid w:val="00F42E0F"/>
    <w:rsid w:val="00F540FE"/>
    <w:rsid w:val="00FA0BED"/>
    <w:rsid w:val="00FB1745"/>
    <w:rsid w:val="00FE79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FA261-DCC6-48BD-AEAA-5ADE3D0A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ind w:right="-896"/>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FA0BED"/>
    <w:pPr>
      <w:keepNext/>
      <w:keepLines/>
      <w:spacing w:before="200" w:line="276" w:lineRule="auto"/>
      <w:ind w:right="0"/>
      <w:contextualSpacing/>
      <w:outlineLvl w:val="0"/>
    </w:pPr>
    <w:rPr>
      <w:rFonts w:ascii="Trebuchet MS" w:eastAsia="Trebuchet MS" w:hAnsi="Trebuchet MS" w:cs="Trebuchet MS"/>
      <w:color w:val="000000"/>
      <w:sz w:val="32"/>
      <w:szCs w:val="32"/>
      <w:lang w:eastAsia="en-N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4F"/>
    <w:pPr>
      <w:ind w:left="720"/>
      <w:contextualSpacing/>
    </w:pPr>
  </w:style>
  <w:style w:type="character" w:customStyle="1" w:styleId="Heading1Char">
    <w:name w:val="Heading 1 Char"/>
    <w:basedOn w:val="DefaultParagraphFont"/>
    <w:link w:val="Heading1"/>
    <w:rsid w:val="00FA0BED"/>
    <w:rPr>
      <w:rFonts w:ascii="Trebuchet MS" w:eastAsia="Trebuchet MS" w:hAnsi="Trebuchet MS" w:cs="Trebuchet MS"/>
      <w:color w:val="000000"/>
      <w:sz w:val="32"/>
      <w:szCs w:val="3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799073">
      <w:bodyDiv w:val="1"/>
      <w:marLeft w:val="0"/>
      <w:marRight w:val="0"/>
      <w:marTop w:val="0"/>
      <w:marBottom w:val="0"/>
      <w:divBdr>
        <w:top w:val="none" w:sz="0" w:space="0" w:color="auto"/>
        <w:left w:val="none" w:sz="0" w:space="0" w:color="auto"/>
        <w:bottom w:val="none" w:sz="0" w:space="0" w:color="auto"/>
        <w:right w:val="none" w:sz="0" w:space="0" w:color="auto"/>
      </w:divBdr>
    </w:div>
    <w:div w:id="516039826">
      <w:bodyDiv w:val="1"/>
      <w:marLeft w:val="0"/>
      <w:marRight w:val="0"/>
      <w:marTop w:val="0"/>
      <w:marBottom w:val="0"/>
      <w:divBdr>
        <w:top w:val="none" w:sz="0" w:space="0" w:color="auto"/>
        <w:left w:val="none" w:sz="0" w:space="0" w:color="auto"/>
        <w:bottom w:val="none" w:sz="0" w:space="0" w:color="auto"/>
        <w:right w:val="none" w:sz="0" w:space="0" w:color="auto"/>
      </w:divBdr>
    </w:div>
    <w:div w:id="849829873">
      <w:bodyDiv w:val="1"/>
      <w:marLeft w:val="0"/>
      <w:marRight w:val="0"/>
      <w:marTop w:val="0"/>
      <w:marBottom w:val="0"/>
      <w:divBdr>
        <w:top w:val="none" w:sz="0" w:space="0" w:color="auto"/>
        <w:left w:val="none" w:sz="0" w:space="0" w:color="auto"/>
        <w:bottom w:val="none" w:sz="0" w:space="0" w:color="auto"/>
        <w:right w:val="none" w:sz="0" w:space="0" w:color="auto"/>
      </w:divBdr>
    </w:div>
    <w:div w:id="976644123">
      <w:bodyDiv w:val="1"/>
      <w:marLeft w:val="0"/>
      <w:marRight w:val="0"/>
      <w:marTop w:val="0"/>
      <w:marBottom w:val="0"/>
      <w:divBdr>
        <w:top w:val="none" w:sz="0" w:space="0" w:color="auto"/>
        <w:left w:val="none" w:sz="0" w:space="0" w:color="auto"/>
        <w:bottom w:val="none" w:sz="0" w:space="0" w:color="auto"/>
        <w:right w:val="none" w:sz="0" w:space="0" w:color="auto"/>
      </w:divBdr>
    </w:div>
    <w:div w:id="1069111221">
      <w:bodyDiv w:val="1"/>
      <w:marLeft w:val="0"/>
      <w:marRight w:val="0"/>
      <w:marTop w:val="0"/>
      <w:marBottom w:val="0"/>
      <w:divBdr>
        <w:top w:val="none" w:sz="0" w:space="0" w:color="auto"/>
        <w:left w:val="none" w:sz="0" w:space="0" w:color="auto"/>
        <w:bottom w:val="none" w:sz="0" w:space="0" w:color="auto"/>
        <w:right w:val="none" w:sz="0" w:space="0" w:color="auto"/>
      </w:divBdr>
    </w:div>
    <w:div w:id="1167983370">
      <w:bodyDiv w:val="1"/>
      <w:marLeft w:val="0"/>
      <w:marRight w:val="0"/>
      <w:marTop w:val="0"/>
      <w:marBottom w:val="0"/>
      <w:divBdr>
        <w:top w:val="none" w:sz="0" w:space="0" w:color="auto"/>
        <w:left w:val="none" w:sz="0" w:space="0" w:color="auto"/>
        <w:bottom w:val="none" w:sz="0" w:space="0" w:color="auto"/>
        <w:right w:val="none" w:sz="0" w:space="0" w:color="auto"/>
      </w:divBdr>
    </w:div>
    <w:div w:id="1273122607">
      <w:bodyDiv w:val="1"/>
      <w:marLeft w:val="0"/>
      <w:marRight w:val="0"/>
      <w:marTop w:val="0"/>
      <w:marBottom w:val="0"/>
      <w:divBdr>
        <w:top w:val="none" w:sz="0" w:space="0" w:color="auto"/>
        <w:left w:val="none" w:sz="0" w:space="0" w:color="auto"/>
        <w:bottom w:val="none" w:sz="0" w:space="0" w:color="auto"/>
        <w:right w:val="none" w:sz="0" w:space="0" w:color="auto"/>
      </w:divBdr>
    </w:div>
    <w:div w:id="1593588647">
      <w:bodyDiv w:val="1"/>
      <w:marLeft w:val="0"/>
      <w:marRight w:val="0"/>
      <w:marTop w:val="0"/>
      <w:marBottom w:val="0"/>
      <w:divBdr>
        <w:top w:val="none" w:sz="0" w:space="0" w:color="auto"/>
        <w:left w:val="none" w:sz="0" w:space="0" w:color="auto"/>
        <w:bottom w:val="none" w:sz="0" w:space="0" w:color="auto"/>
        <w:right w:val="none" w:sz="0" w:space="0" w:color="auto"/>
      </w:divBdr>
    </w:div>
    <w:div w:id="1972246947">
      <w:bodyDiv w:val="1"/>
      <w:marLeft w:val="0"/>
      <w:marRight w:val="0"/>
      <w:marTop w:val="0"/>
      <w:marBottom w:val="0"/>
      <w:divBdr>
        <w:top w:val="none" w:sz="0" w:space="0" w:color="auto"/>
        <w:left w:val="none" w:sz="0" w:space="0" w:color="auto"/>
        <w:bottom w:val="none" w:sz="0" w:space="0" w:color="auto"/>
        <w:right w:val="none" w:sz="0" w:space="0" w:color="auto"/>
      </w:divBdr>
    </w:div>
    <w:div w:id="1977025313">
      <w:bodyDiv w:val="1"/>
      <w:marLeft w:val="0"/>
      <w:marRight w:val="0"/>
      <w:marTop w:val="0"/>
      <w:marBottom w:val="0"/>
      <w:divBdr>
        <w:top w:val="none" w:sz="0" w:space="0" w:color="auto"/>
        <w:left w:val="none" w:sz="0" w:space="0" w:color="auto"/>
        <w:bottom w:val="none" w:sz="0" w:space="0" w:color="auto"/>
        <w:right w:val="none" w:sz="0" w:space="0" w:color="auto"/>
      </w:divBdr>
    </w:div>
    <w:div w:id="206301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Chenery</dc:creator>
  <cp:keywords/>
  <dc:description/>
  <cp:lastModifiedBy>Jenna Chenery</cp:lastModifiedBy>
  <cp:revision>4</cp:revision>
  <dcterms:created xsi:type="dcterms:W3CDTF">2015-08-30T04:03:00Z</dcterms:created>
  <dcterms:modified xsi:type="dcterms:W3CDTF">2015-08-30T06:31:00Z</dcterms:modified>
</cp:coreProperties>
</file>